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AF98" w14:textId="65E307F2" w:rsidR="002A03D2" w:rsidRDefault="008C1C6C" w:rsidP="002A03D2">
      <w:pPr>
        <w:pStyle w:val="af2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E5C35F8">
                <wp:simplePos x="0" y="0"/>
                <wp:positionH relativeFrom="page">
                  <wp:posOffset>5312535</wp:posOffset>
                </wp:positionH>
                <wp:positionV relativeFrom="page">
                  <wp:posOffset>2382592</wp:posOffset>
                </wp:positionV>
                <wp:extent cx="1267460" cy="250556"/>
                <wp:effectExtent l="0" t="0" r="8890" b="1651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0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2AF0449D" w:rsidR="002A03D2" w:rsidRPr="00536A81" w:rsidRDefault="008D6294" w:rsidP="00070EAD">
                            <w:pPr>
                              <w:jc w:val="center"/>
                            </w:pPr>
                            <w:r>
                              <w:t>183</w:t>
                            </w:r>
                            <w:r w:rsidR="00B4059E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3pt;margin-top:187.6pt;width:99.8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cCrQIAAKw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" filled="f" stroked="f">
                <v:textbox inset="0,0,0,0">
                  <w:txbxContent>
                    <w:p w14:paraId="2C6DB3C0" w14:textId="2AF0449D" w:rsidR="002A03D2" w:rsidRPr="00536A81" w:rsidRDefault="008D6294" w:rsidP="00070EAD">
                      <w:pPr>
                        <w:jc w:val="center"/>
                      </w:pPr>
                      <w:r>
                        <w:t>183</w:t>
                      </w:r>
                      <w:r w:rsidR="00B4059E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51B4BF75">
                <wp:simplePos x="0" y="0"/>
                <wp:positionH relativeFrom="page">
                  <wp:posOffset>1603420</wp:posOffset>
                </wp:positionH>
                <wp:positionV relativeFrom="page">
                  <wp:posOffset>2389031</wp:posOffset>
                </wp:positionV>
                <wp:extent cx="1278255" cy="192959"/>
                <wp:effectExtent l="0" t="0" r="17145" b="17145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2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18D52BB6" w:rsidR="002A03D2" w:rsidRPr="00C06726" w:rsidRDefault="008C1C6C" w:rsidP="00070EAD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6.25pt;margin-top:188.1pt;width:100.6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IBsA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" filled="f" stroked="f">
                <v:textbox inset="0,0,0,0">
                  <w:txbxContent>
                    <w:p w14:paraId="12D16448" w14:textId="18D52BB6" w:rsidR="002A03D2" w:rsidRPr="00C06726" w:rsidRDefault="008C1C6C" w:rsidP="00070EAD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0387CBFF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42">
        <w:rPr>
          <w:noProof/>
        </w:rPr>
        <w:t xml:space="preserve">Об </w:t>
      </w:r>
      <w:r w:rsidR="002A03D2">
        <w:rPr>
          <w:noProof/>
        </w:rPr>
        <w:t>утверждении ликвидационного</w:t>
      </w:r>
    </w:p>
    <w:p w14:paraId="1A93F6D4" w14:textId="212B0F06" w:rsidR="00330842" w:rsidRPr="002A03D2" w:rsidRDefault="00330842" w:rsidP="008633E7">
      <w:pPr>
        <w:pStyle w:val="af2"/>
        <w:rPr>
          <w:noProof/>
        </w:rPr>
      </w:pPr>
      <w:r w:rsidRPr="00330842">
        <w:t>баланса</w:t>
      </w:r>
      <w:r w:rsidR="002A03D2">
        <w:t xml:space="preserve"> </w:t>
      </w:r>
      <w:r>
        <w:t>администрации Пермского</w:t>
      </w:r>
      <w:r>
        <w:br/>
        <w:t>муниципального района</w:t>
      </w:r>
    </w:p>
    <w:p w14:paraId="2CE9C0CB" w14:textId="28088D5A" w:rsidR="008633E7" w:rsidRPr="00132278" w:rsidRDefault="008633E7" w:rsidP="008D62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szCs w:val="28"/>
        </w:rPr>
        <w:t>На основании части 2 статьи 63 Гражданского кодек</w:t>
      </w:r>
      <w:r w:rsidR="00AC535E">
        <w:rPr>
          <w:szCs w:val="28"/>
        </w:rPr>
        <w:t>са Российской Федерации, части 6</w:t>
      </w:r>
      <w:r>
        <w:rPr>
          <w:szCs w:val="28"/>
        </w:rPr>
        <w:t xml:space="preserve"> статьи 19 Федерального закона от 12 января1996</w:t>
      </w:r>
      <w:r w:rsidR="008D6294">
        <w:rPr>
          <w:szCs w:val="28"/>
        </w:rPr>
        <w:t xml:space="preserve"> г.</w:t>
      </w:r>
      <w:r>
        <w:rPr>
          <w:szCs w:val="28"/>
        </w:rPr>
        <w:t xml:space="preserve"> № 7-ФЗ «О некоммерческих организациях», решения Думы Пермского муниципального округа от 28 декабря 2022</w:t>
      </w:r>
      <w:r w:rsidR="008D6294">
        <w:rPr>
          <w:szCs w:val="28"/>
        </w:rPr>
        <w:t xml:space="preserve"> г.</w:t>
      </w:r>
      <w:bookmarkStart w:id="0" w:name="_GoBack"/>
      <w:bookmarkEnd w:id="0"/>
      <w:r>
        <w:rPr>
          <w:szCs w:val="28"/>
        </w:rPr>
        <w:t xml:space="preserve"> № 93 «О ликвидации администраций сельских поселений и Пермского муниципального района как юридических лиц»</w:t>
      </w:r>
    </w:p>
    <w:p w14:paraId="1E95E6B8" w14:textId="77777777" w:rsidR="008633E7" w:rsidRPr="00132278" w:rsidRDefault="008633E7" w:rsidP="008D62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szCs w:val="28"/>
        </w:rPr>
        <w:t>Дума Пермского муниципального округа Пермского края</w:t>
      </w:r>
      <w:r w:rsidRPr="00132278">
        <w:rPr>
          <w:bCs/>
          <w:szCs w:val="28"/>
        </w:rPr>
        <w:t xml:space="preserve"> РЕШАЕТ:</w:t>
      </w:r>
    </w:p>
    <w:p w14:paraId="77C0D271" w14:textId="77777777" w:rsidR="008633E7" w:rsidRDefault="008633E7" w:rsidP="008D6294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132278">
        <w:rPr>
          <w:bCs/>
          <w:szCs w:val="28"/>
        </w:rPr>
        <w:t xml:space="preserve">Утвердить </w:t>
      </w:r>
      <w:r>
        <w:rPr>
          <w:bCs/>
          <w:szCs w:val="28"/>
        </w:rPr>
        <w:t>прилагаемый ликвидационный баланс администрации Пермского муниципального района.</w:t>
      </w:r>
    </w:p>
    <w:p w14:paraId="3B5642B2" w14:textId="77777777" w:rsidR="008633E7" w:rsidRPr="003A1699" w:rsidRDefault="008633E7" w:rsidP="008D6294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color w:val="000000"/>
          <w:szCs w:val="28"/>
          <w:lang w:eastAsia="x-none"/>
        </w:rPr>
        <w:t>2. Уполномочить председателя ликвидационной комиссии администрации Пермского муниципального района Ермакова Сергея Владимировича уведомить Межрайонную ИФНС №17 по Пермскому краю об утверждении ликвидационного баланса ликвидируемого юридического лица.</w:t>
      </w:r>
    </w:p>
    <w:p w14:paraId="77497410" w14:textId="77777777" w:rsidR="008633E7" w:rsidRDefault="008633E7" w:rsidP="008D6294">
      <w:pPr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132278">
        <w:rPr>
          <w:bCs/>
          <w:szCs w:val="28"/>
        </w:rPr>
        <w:t>.</w:t>
      </w:r>
      <w:r>
        <w:rPr>
          <w:bCs/>
          <w:szCs w:val="28"/>
        </w:rPr>
        <w:t xml:space="preserve"> Настоящее решение вступает в силу со дня его подписания.</w:t>
      </w:r>
    </w:p>
    <w:p w14:paraId="57F67C01" w14:textId="634AA076" w:rsidR="008633E7" w:rsidRPr="00AC535E" w:rsidRDefault="008633E7" w:rsidP="008D629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8B71D1">
        <w:rPr>
          <w:szCs w:val="28"/>
        </w:rPr>
        <w:t>4.</w:t>
      </w:r>
      <w:r>
        <w:rPr>
          <w:szCs w:val="28"/>
        </w:rPr>
        <w:t xml:space="preserve"> </w:t>
      </w:r>
      <w:r w:rsidRPr="00FE3BA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AC535E" w:rsidRPr="00AC535E">
        <w:rPr>
          <w:szCs w:val="28"/>
        </w:rPr>
        <w:t xml:space="preserve"> </w:t>
      </w:r>
      <w:r w:rsidR="00AC535E">
        <w:rPr>
          <w:szCs w:val="28"/>
        </w:rPr>
        <w:t xml:space="preserve">и </w:t>
      </w:r>
      <w:r w:rsidR="00AC535E" w:rsidRPr="00FE3BAB">
        <w:rPr>
          <w:szCs w:val="28"/>
        </w:rPr>
        <w:t>разместить на официальном сайте Пермского муниципального округа</w:t>
      </w:r>
      <w:r w:rsidR="00AC535E">
        <w:rPr>
          <w:szCs w:val="28"/>
        </w:rPr>
        <w:t xml:space="preserve"> </w:t>
      </w:r>
      <w:r w:rsidR="00AC535E" w:rsidRPr="00FE3BAB">
        <w:rPr>
          <w:szCs w:val="28"/>
        </w:rPr>
        <w:t>в информационно-телекоммуникационной сети Интернет (</w:t>
      </w:r>
      <w:hyperlink r:id="rId9" w:history="1">
        <w:r w:rsidR="00AC535E" w:rsidRPr="00AC535E">
          <w:rPr>
            <w:rStyle w:val="af5"/>
            <w:color w:val="000000" w:themeColor="text1"/>
            <w:szCs w:val="28"/>
            <w:lang w:val="en-US"/>
          </w:rPr>
          <w:t>www</w:t>
        </w:r>
        <w:r w:rsidR="00AC535E" w:rsidRPr="00AC535E">
          <w:rPr>
            <w:rStyle w:val="af5"/>
            <w:color w:val="000000" w:themeColor="text1"/>
            <w:szCs w:val="28"/>
          </w:rPr>
          <w:t>.</w:t>
        </w:r>
        <w:r w:rsidR="00AC535E" w:rsidRPr="00AC535E">
          <w:rPr>
            <w:rStyle w:val="af5"/>
            <w:color w:val="000000" w:themeColor="text1"/>
            <w:szCs w:val="28"/>
            <w:lang w:val="en-US"/>
          </w:rPr>
          <w:t>permraion</w:t>
        </w:r>
        <w:r w:rsidR="00AC535E" w:rsidRPr="00AC535E">
          <w:rPr>
            <w:rStyle w:val="af5"/>
            <w:color w:val="000000" w:themeColor="text1"/>
            <w:szCs w:val="28"/>
          </w:rPr>
          <w:t>.</w:t>
        </w:r>
        <w:r w:rsidR="00AC535E" w:rsidRPr="00AC535E">
          <w:rPr>
            <w:rStyle w:val="af5"/>
            <w:color w:val="000000" w:themeColor="text1"/>
            <w:szCs w:val="28"/>
            <w:lang w:val="en-US"/>
          </w:rPr>
          <w:t>ru</w:t>
        </w:r>
      </w:hyperlink>
      <w:r w:rsidR="00AC535E" w:rsidRPr="00AC535E">
        <w:rPr>
          <w:color w:val="000000" w:themeColor="text1"/>
          <w:szCs w:val="28"/>
        </w:rPr>
        <w:t>)</w:t>
      </w:r>
      <w:r w:rsidRPr="00AC535E">
        <w:rPr>
          <w:color w:val="000000" w:themeColor="text1"/>
          <w:szCs w:val="28"/>
        </w:rPr>
        <w:t>.</w:t>
      </w:r>
    </w:p>
    <w:p w14:paraId="69D88475" w14:textId="77777777" w:rsidR="008633E7" w:rsidRDefault="008633E7" w:rsidP="008633E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14:paraId="325E77C3" w14:textId="77777777" w:rsidR="008633E7" w:rsidRPr="00132278" w:rsidRDefault="008633E7" w:rsidP="008633E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14:paraId="6D2545F5" w14:textId="77777777" w:rsidR="008633E7" w:rsidRPr="00BA61D0" w:rsidRDefault="008633E7" w:rsidP="008633E7">
      <w:pPr>
        <w:jc w:val="both"/>
        <w:rPr>
          <w:szCs w:val="28"/>
        </w:rPr>
      </w:pPr>
      <w:r w:rsidRPr="00BA61D0">
        <w:rPr>
          <w:szCs w:val="28"/>
        </w:rPr>
        <w:t>Председатель Думы</w:t>
      </w:r>
    </w:p>
    <w:p w14:paraId="1DA3E300" w14:textId="77504AFB" w:rsidR="009F070D" w:rsidRDefault="008633E7" w:rsidP="008633E7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  <w:r w:rsidRPr="00BA61D0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       Д.В. Гордиенко</w:t>
      </w:r>
    </w:p>
    <w:p w14:paraId="4237D563" w14:textId="730212C0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31963D26" w14:textId="6BB495C5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09E2A4E6" w14:textId="56DCC89F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6F095706" w14:textId="545C6429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777B50C8" w14:textId="50D70B55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p w14:paraId="6EF84BEE" w14:textId="77777777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  <w:sectPr w:rsidR="007B41B6" w:rsidSect="00B4059E">
          <w:pgSz w:w="11905" w:h="16838"/>
          <w:pgMar w:top="1134" w:right="851" w:bottom="1134" w:left="1418" w:header="0" w:footer="641" w:gutter="0"/>
          <w:cols w:space="720"/>
          <w:titlePg/>
          <w:docGrid w:linePitch="381"/>
        </w:sectPr>
      </w:pPr>
    </w:p>
    <w:p w14:paraId="22183470" w14:textId="77777777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bCs/>
          <w:spacing w:val="-1"/>
          <w:w w:val="105"/>
          <w:szCs w:val="28"/>
          <w:lang w:eastAsia="en-US"/>
        </w:rPr>
      </w:pPr>
      <w:r w:rsidRPr="007B41B6">
        <w:rPr>
          <w:rFonts w:eastAsia="Arial"/>
          <w:bCs/>
          <w:spacing w:val="-1"/>
          <w:w w:val="105"/>
          <w:szCs w:val="28"/>
          <w:lang w:eastAsia="en-US"/>
        </w:rPr>
        <w:lastRenderedPageBreak/>
        <w:t>УТВЕРЖДЕН</w:t>
      </w:r>
    </w:p>
    <w:p w14:paraId="15A082B5" w14:textId="77777777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Cs w:val="28"/>
          <w:lang w:eastAsia="en-US"/>
        </w:rPr>
      </w:pPr>
      <w:r w:rsidRPr="007B41B6">
        <w:rPr>
          <w:rFonts w:eastAsia="Arial"/>
          <w:spacing w:val="-1"/>
          <w:w w:val="105"/>
          <w:szCs w:val="28"/>
          <w:lang w:eastAsia="en-US"/>
        </w:rPr>
        <w:t xml:space="preserve">решением Думы Пермского </w:t>
      </w:r>
    </w:p>
    <w:p w14:paraId="49C3214F" w14:textId="77777777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Cs w:val="28"/>
          <w:lang w:eastAsia="en-US"/>
        </w:rPr>
      </w:pPr>
      <w:r w:rsidRPr="007B41B6">
        <w:rPr>
          <w:rFonts w:eastAsia="Arial"/>
          <w:spacing w:val="-1"/>
          <w:w w:val="105"/>
          <w:szCs w:val="28"/>
          <w:lang w:eastAsia="en-US"/>
        </w:rPr>
        <w:t>муниципального округа</w:t>
      </w:r>
    </w:p>
    <w:p w14:paraId="5DE1BF72" w14:textId="77777777" w:rsidR="007B41B6" w:rsidRP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Cs w:val="28"/>
          <w:lang w:eastAsia="en-US"/>
        </w:rPr>
      </w:pPr>
      <w:r w:rsidRPr="007B41B6">
        <w:rPr>
          <w:rFonts w:eastAsia="Arial"/>
          <w:spacing w:val="-1"/>
          <w:w w:val="105"/>
          <w:szCs w:val="28"/>
          <w:lang w:eastAsia="en-US"/>
        </w:rPr>
        <w:t>Пермского края</w:t>
      </w:r>
    </w:p>
    <w:p w14:paraId="387A59E6" w14:textId="69F71091" w:rsidR="007B41B6" w:rsidRDefault="007B41B6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eastAsia="Arial"/>
          <w:spacing w:val="-1"/>
          <w:w w:val="105"/>
          <w:szCs w:val="28"/>
          <w:lang w:eastAsia="en-US"/>
        </w:rPr>
      </w:pPr>
      <w:r w:rsidRPr="007B41B6">
        <w:rPr>
          <w:rFonts w:eastAsia="Arial"/>
          <w:spacing w:val="-1"/>
          <w:w w:val="105"/>
          <w:szCs w:val="28"/>
          <w:lang w:eastAsia="en-US"/>
        </w:rPr>
        <w:t xml:space="preserve">от </w:t>
      </w:r>
      <w:r w:rsidR="008C1C6C">
        <w:rPr>
          <w:rFonts w:eastAsia="Arial"/>
          <w:spacing w:val="-1"/>
          <w:w w:val="105"/>
          <w:szCs w:val="28"/>
          <w:lang w:eastAsia="en-US"/>
        </w:rPr>
        <w:t>24.08.2023</w:t>
      </w:r>
      <w:r w:rsidRPr="007B41B6">
        <w:rPr>
          <w:rFonts w:eastAsia="Arial"/>
          <w:spacing w:val="-1"/>
          <w:w w:val="105"/>
          <w:szCs w:val="28"/>
          <w:lang w:eastAsia="en-US"/>
        </w:rPr>
        <w:t xml:space="preserve"> № </w:t>
      </w:r>
      <w:r w:rsidR="008D6294">
        <w:rPr>
          <w:rFonts w:eastAsia="Arial"/>
          <w:spacing w:val="-1"/>
          <w:w w:val="105"/>
          <w:szCs w:val="28"/>
          <w:lang w:eastAsia="en-US"/>
        </w:rPr>
        <w:t>183</w:t>
      </w:r>
      <w:r w:rsidR="00B4059E">
        <w:rPr>
          <w:rFonts w:eastAsia="Arial"/>
          <w:spacing w:val="-1"/>
          <w:w w:val="105"/>
          <w:szCs w:val="28"/>
          <w:lang w:eastAsia="en-US"/>
        </w:rPr>
        <w:t>-п</w:t>
      </w:r>
    </w:p>
    <w:p w14:paraId="49788697" w14:textId="77777777" w:rsidR="008C1C6C" w:rsidRPr="007B41B6" w:rsidRDefault="008C1C6C" w:rsidP="007B41B6">
      <w:pPr>
        <w:widowControl w:val="0"/>
        <w:tabs>
          <w:tab w:val="left" w:pos="9639"/>
        </w:tabs>
        <w:spacing w:line="240" w:lineRule="exact"/>
        <w:ind w:left="9923"/>
        <w:outlineLvl w:val="0"/>
        <w:rPr>
          <w:rFonts w:ascii="Arial" w:eastAsia="Arial" w:hAnsi="Arial"/>
          <w:b/>
          <w:bCs/>
          <w:spacing w:val="-1"/>
          <w:w w:val="105"/>
          <w:szCs w:val="28"/>
          <w:lang w:eastAsia="en-US"/>
        </w:rPr>
      </w:pPr>
    </w:p>
    <w:p w14:paraId="48D78C18" w14:textId="77777777" w:rsidR="007B41B6" w:rsidRPr="007B41B6" w:rsidRDefault="007B41B6" w:rsidP="007B41B6">
      <w:pPr>
        <w:widowControl w:val="0"/>
        <w:spacing w:before="72"/>
        <w:ind w:right="551"/>
        <w:jc w:val="center"/>
        <w:outlineLvl w:val="0"/>
        <w:rPr>
          <w:rFonts w:ascii="Arial" w:eastAsia="Arial" w:hAnsi="Arial"/>
          <w:b/>
          <w:bCs/>
          <w:spacing w:val="-1"/>
          <w:w w:val="105"/>
          <w:sz w:val="17"/>
          <w:szCs w:val="17"/>
          <w:lang w:eastAsia="en-US"/>
        </w:rPr>
      </w:pP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992"/>
        <w:gridCol w:w="1843"/>
        <w:gridCol w:w="1680"/>
        <w:gridCol w:w="1680"/>
        <w:gridCol w:w="1680"/>
        <w:gridCol w:w="1680"/>
        <w:gridCol w:w="27"/>
        <w:gridCol w:w="1049"/>
      </w:tblGrid>
      <w:tr w:rsidR="008633E7" w14:paraId="79B8DF99" w14:textId="77777777" w:rsidTr="008633E7">
        <w:tc>
          <w:tcPr>
            <w:tcW w:w="15451" w:type="dxa"/>
            <w:gridSpan w:val="9"/>
            <w:shd w:val="clear" w:color="7FFFD4" w:fill="auto"/>
            <w:vAlign w:val="bottom"/>
          </w:tcPr>
          <w:p w14:paraId="2A0E17EE" w14:textId="3A3CA465" w:rsidR="008633E7" w:rsidRPr="008C1C6C" w:rsidRDefault="008633E7" w:rsidP="008C1C6C">
            <w:pPr>
              <w:spacing w:after="120"/>
              <w:jc w:val="center"/>
              <w:rPr>
                <w:szCs w:val="22"/>
              </w:rPr>
            </w:pPr>
            <w:r w:rsidRPr="008C1C6C">
              <w:rPr>
                <w:b/>
                <w:sz w:val="20"/>
              </w:rPr>
              <w:t>РАЗДЕЛИТЕЛЬНЫЙ (ЛИКВИДАЦИОННЫЙ) БАЛАНС</w:t>
            </w:r>
          </w:p>
        </w:tc>
      </w:tr>
      <w:tr w:rsidR="008633E7" w14:paraId="3964610B" w14:textId="77777777" w:rsidTr="008633E7">
        <w:tc>
          <w:tcPr>
            <w:tcW w:w="15451" w:type="dxa"/>
            <w:gridSpan w:val="9"/>
            <w:shd w:val="clear" w:color="7FFFD4" w:fill="auto"/>
            <w:vAlign w:val="bottom"/>
          </w:tcPr>
          <w:p w14:paraId="4466DE21" w14:textId="77777777" w:rsidR="008633E7" w:rsidRPr="008C1C6C" w:rsidRDefault="008633E7" w:rsidP="008C1C6C">
            <w:pPr>
              <w:spacing w:line="240" w:lineRule="exact"/>
              <w:jc w:val="center"/>
              <w:rPr>
                <w:szCs w:val="22"/>
              </w:rPr>
            </w:pPr>
            <w:r w:rsidRPr="008C1C6C">
              <w:rPr>
                <w:b/>
                <w:sz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8633E7" w14:paraId="214AC8D2" w14:textId="77777777" w:rsidTr="008633E7">
        <w:tc>
          <w:tcPr>
            <w:tcW w:w="15451" w:type="dxa"/>
            <w:gridSpan w:val="9"/>
            <w:shd w:val="clear" w:color="7FFFD4" w:fill="auto"/>
            <w:vAlign w:val="bottom"/>
          </w:tcPr>
          <w:p w14:paraId="5AEBC0A8" w14:textId="77777777" w:rsidR="008633E7" w:rsidRPr="008C1C6C" w:rsidRDefault="008633E7" w:rsidP="008C1C6C">
            <w:pPr>
              <w:spacing w:line="240" w:lineRule="exact"/>
              <w:jc w:val="center"/>
              <w:rPr>
                <w:szCs w:val="22"/>
              </w:rPr>
            </w:pPr>
            <w:r w:rsidRPr="008C1C6C">
              <w:rPr>
                <w:b/>
                <w:sz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8633E7" w14:paraId="1B8E7B3B" w14:textId="77777777" w:rsidTr="008633E7">
        <w:tc>
          <w:tcPr>
            <w:tcW w:w="14375" w:type="dxa"/>
            <w:gridSpan w:val="7"/>
            <w:shd w:val="clear" w:color="7FFFD4" w:fill="auto"/>
            <w:vAlign w:val="bottom"/>
          </w:tcPr>
          <w:p w14:paraId="4D06E752" w14:textId="77777777" w:rsidR="008633E7" w:rsidRPr="008C1C6C" w:rsidRDefault="008633E7" w:rsidP="008C1C6C">
            <w:pPr>
              <w:spacing w:line="240" w:lineRule="exact"/>
              <w:jc w:val="center"/>
              <w:rPr>
                <w:szCs w:val="22"/>
              </w:rPr>
            </w:pPr>
            <w:r w:rsidRPr="008C1C6C">
              <w:rPr>
                <w:b/>
                <w:sz w:val="20"/>
              </w:rPr>
              <w:t>ГЛАВНОГО АДМИНИСТРАТОРА, АДМИНИСТРАТОРА ДОХОДОВ БЮДЖЕТА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CE51620" w14:textId="77777777" w:rsidR="008633E7" w:rsidRPr="001058F9" w:rsidRDefault="008633E7" w:rsidP="00380DCB">
            <w:pPr>
              <w:jc w:val="center"/>
              <w:rPr>
                <w:rFonts w:ascii="Arial" w:hAnsi="Arial"/>
                <w:szCs w:val="22"/>
              </w:rPr>
            </w:pPr>
            <w:r w:rsidRPr="001058F9">
              <w:rPr>
                <w:rFonts w:ascii="Arial" w:hAnsi="Arial"/>
                <w:sz w:val="20"/>
              </w:rPr>
              <w:t>КОДЫ</w:t>
            </w:r>
          </w:p>
        </w:tc>
      </w:tr>
      <w:tr w:rsidR="008633E7" w:rsidRPr="001058F9" w14:paraId="3D6C32C4" w14:textId="77777777" w:rsidTr="008C1C6C">
        <w:tc>
          <w:tcPr>
            <w:tcW w:w="4820" w:type="dxa"/>
            <w:shd w:val="clear" w:color="7FFFD4" w:fill="auto"/>
            <w:vAlign w:val="bottom"/>
          </w:tcPr>
          <w:p w14:paraId="441A435A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14:paraId="3E96A106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7FFFD4" w:fill="auto"/>
            <w:vAlign w:val="bottom"/>
          </w:tcPr>
          <w:p w14:paraId="33AC280A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E88DEB2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13D4556B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3DD9BFF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7B67354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D735AB9" w14:textId="77777777" w:rsidR="008633E7" w:rsidRPr="001058F9" w:rsidRDefault="008633E7" w:rsidP="00380DCB">
            <w:pPr>
              <w:jc w:val="center"/>
              <w:rPr>
                <w:sz w:val="24"/>
                <w:szCs w:val="24"/>
              </w:rPr>
            </w:pPr>
            <w:r w:rsidRPr="001058F9">
              <w:rPr>
                <w:sz w:val="24"/>
                <w:szCs w:val="24"/>
              </w:rPr>
              <w:t>0503230</w:t>
            </w:r>
          </w:p>
        </w:tc>
      </w:tr>
      <w:tr w:rsidR="008633E7" w:rsidRPr="001058F9" w14:paraId="244355D6" w14:textId="77777777" w:rsidTr="008C1C6C">
        <w:tc>
          <w:tcPr>
            <w:tcW w:w="5812" w:type="dxa"/>
            <w:gridSpan w:val="2"/>
            <w:shd w:val="clear" w:color="7FFFD4" w:fill="auto"/>
            <w:vAlign w:val="bottom"/>
          </w:tcPr>
          <w:p w14:paraId="7AE44E95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6883" w:type="dxa"/>
            <w:gridSpan w:val="4"/>
            <w:shd w:val="clear" w:color="7FFFD4" w:fill="auto"/>
          </w:tcPr>
          <w:p w14:paraId="23A7B1FA" w14:textId="77777777" w:rsidR="008633E7" w:rsidRPr="001058F9" w:rsidRDefault="008633E7" w:rsidP="00380DCB">
            <w:pPr>
              <w:rPr>
                <w:sz w:val="24"/>
                <w:szCs w:val="24"/>
              </w:rPr>
            </w:pPr>
            <w:r w:rsidRPr="001058F9">
              <w:rPr>
                <w:sz w:val="24"/>
                <w:szCs w:val="24"/>
              </w:rPr>
              <w:t>на «0</w:t>
            </w:r>
            <w:r>
              <w:rPr>
                <w:sz w:val="24"/>
                <w:szCs w:val="24"/>
              </w:rPr>
              <w:t>3</w:t>
            </w:r>
            <w:r w:rsidRPr="001058F9">
              <w:rPr>
                <w:sz w:val="24"/>
                <w:szCs w:val="24"/>
              </w:rPr>
              <w:t>»</w:t>
            </w:r>
            <w:r w:rsidRPr="001058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Pr="001058F9">
              <w:rPr>
                <w:sz w:val="24"/>
                <w:szCs w:val="24"/>
              </w:rPr>
              <w:t xml:space="preserve"> 2023</w:t>
            </w:r>
            <w:r w:rsidRPr="001058F9">
              <w:rPr>
                <w:sz w:val="24"/>
                <w:szCs w:val="24"/>
                <w:lang w:val="en-US"/>
              </w:rPr>
              <w:t xml:space="preserve"> </w:t>
            </w:r>
            <w:r w:rsidRPr="001058F9">
              <w:rPr>
                <w:sz w:val="24"/>
                <w:szCs w:val="24"/>
              </w:rPr>
              <w:t>г.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7363836E" w14:textId="77777777" w:rsidR="008633E7" w:rsidRPr="001058F9" w:rsidRDefault="008633E7" w:rsidP="00380DCB">
            <w:pPr>
              <w:jc w:val="right"/>
              <w:rPr>
                <w:sz w:val="24"/>
                <w:szCs w:val="24"/>
              </w:rPr>
            </w:pPr>
            <w:r w:rsidRPr="001058F9">
              <w:rPr>
                <w:sz w:val="24"/>
                <w:szCs w:val="24"/>
              </w:rPr>
              <w:t>Дата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BB61B54" w14:textId="77777777" w:rsidR="008633E7" w:rsidRPr="001058F9" w:rsidRDefault="008633E7" w:rsidP="00380DCB">
            <w:pPr>
              <w:jc w:val="center"/>
              <w:rPr>
                <w:sz w:val="24"/>
                <w:szCs w:val="24"/>
              </w:rPr>
            </w:pPr>
            <w:r w:rsidRPr="001058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1058F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1058F9">
              <w:rPr>
                <w:sz w:val="24"/>
                <w:szCs w:val="24"/>
              </w:rPr>
              <w:t>.2023</w:t>
            </w:r>
          </w:p>
        </w:tc>
      </w:tr>
      <w:tr w:rsidR="008633E7" w:rsidRPr="001058F9" w14:paraId="5CEFC21A" w14:textId="77777777" w:rsidTr="008C1C6C">
        <w:tc>
          <w:tcPr>
            <w:tcW w:w="4820" w:type="dxa"/>
            <w:shd w:val="clear" w:color="7FFFD4" w:fill="auto"/>
            <w:vAlign w:val="bottom"/>
          </w:tcPr>
          <w:p w14:paraId="4640B0EF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14:paraId="3AD09186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7FFFD4" w:fill="auto"/>
            <w:vAlign w:val="bottom"/>
          </w:tcPr>
          <w:p w14:paraId="6E6B8D34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F1507B1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4D4D842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04793658" w14:textId="77777777" w:rsidR="008633E7" w:rsidRPr="001058F9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14:paraId="392683B1" w14:textId="77777777" w:rsidR="008633E7" w:rsidRPr="001058F9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5970036" w14:textId="77777777" w:rsidR="008633E7" w:rsidRPr="001058F9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2127A758" w14:textId="77777777" w:rsidTr="008633E7">
        <w:tc>
          <w:tcPr>
            <w:tcW w:w="4820" w:type="dxa"/>
            <w:shd w:val="clear" w:color="7FFFD4" w:fill="auto"/>
            <w:vAlign w:val="bottom"/>
          </w:tcPr>
          <w:p w14:paraId="74F638E8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87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F217D7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Администрация Пермского муниципального района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76895AC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ОКВЭД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E6DB0E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84.11.3</w:t>
            </w:r>
          </w:p>
        </w:tc>
      </w:tr>
      <w:tr w:rsidR="008633E7" w:rsidRPr="008C1C6C" w14:paraId="420353DE" w14:textId="77777777" w:rsidTr="008633E7">
        <w:tc>
          <w:tcPr>
            <w:tcW w:w="4820" w:type="dxa"/>
            <w:shd w:val="clear" w:color="auto" w:fill="auto"/>
            <w:vAlign w:val="bottom"/>
          </w:tcPr>
          <w:p w14:paraId="094B9B43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главный администратор, администратор доходов бюджета,</w:t>
            </w:r>
          </w:p>
        </w:tc>
        <w:tc>
          <w:tcPr>
            <w:tcW w:w="787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9006F9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46849B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по ОКПО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FDFA67F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04038034</w:t>
            </w:r>
          </w:p>
        </w:tc>
      </w:tr>
      <w:tr w:rsidR="008633E7" w:rsidRPr="008C1C6C" w14:paraId="6C0FD65F" w14:textId="77777777" w:rsidTr="008633E7">
        <w:tc>
          <w:tcPr>
            <w:tcW w:w="4820" w:type="dxa"/>
            <w:shd w:val="clear" w:color="auto" w:fill="auto"/>
            <w:vAlign w:val="bottom"/>
          </w:tcPr>
          <w:p w14:paraId="14B53DB3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главный администратор, администратор источников</w:t>
            </w:r>
          </w:p>
        </w:tc>
        <w:tc>
          <w:tcPr>
            <w:tcW w:w="787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80CAB89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91D606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ИНН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707A9F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5948013200</w:t>
            </w:r>
          </w:p>
        </w:tc>
      </w:tr>
      <w:tr w:rsidR="008633E7" w:rsidRPr="008C1C6C" w14:paraId="505009AC" w14:textId="77777777" w:rsidTr="008633E7">
        <w:tc>
          <w:tcPr>
            <w:tcW w:w="4820" w:type="dxa"/>
            <w:shd w:val="clear" w:color="auto" w:fill="auto"/>
            <w:vAlign w:val="bottom"/>
          </w:tcPr>
          <w:p w14:paraId="369FE775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787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F7F518A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4267F36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Глава по БК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8F168D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703</w:t>
            </w:r>
          </w:p>
        </w:tc>
      </w:tr>
      <w:tr w:rsidR="008633E7" w:rsidRPr="008C1C6C" w14:paraId="1646ED73" w14:textId="77777777" w:rsidTr="008633E7">
        <w:tc>
          <w:tcPr>
            <w:tcW w:w="4820" w:type="dxa"/>
            <w:shd w:val="clear" w:color="auto" w:fill="auto"/>
            <w:vAlign w:val="bottom"/>
          </w:tcPr>
          <w:p w14:paraId="298FF835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Вид баланса</w:t>
            </w:r>
          </w:p>
        </w:tc>
        <w:tc>
          <w:tcPr>
            <w:tcW w:w="787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31D23D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Ликвидационный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795B1E7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7AD815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09B8DE03" w14:textId="77777777" w:rsidTr="008633E7">
        <w:tc>
          <w:tcPr>
            <w:tcW w:w="4820" w:type="dxa"/>
            <w:shd w:val="clear" w:color="auto" w:fill="auto"/>
            <w:vAlign w:val="bottom"/>
          </w:tcPr>
          <w:p w14:paraId="3A101345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14:paraId="15C0044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(промежуточный,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0270D2D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D553AA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1B7CA4A9" w14:textId="77777777" w:rsidTr="008633E7">
        <w:tc>
          <w:tcPr>
            <w:tcW w:w="4820" w:type="dxa"/>
            <w:shd w:val="clear" w:color="auto" w:fill="auto"/>
            <w:vAlign w:val="bottom"/>
          </w:tcPr>
          <w:p w14:paraId="1429D76F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787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3A7599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 Пермского муниципального округа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71BE31D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по ОКТМО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88BEFD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57546000</w:t>
            </w:r>
          </w:p>
        </w:tc>
      </w:tr>
      <w:tr w:rsidR="008633E7" w:rsidRPr="008C1C6C" w14:paraId="3C927D20" w14:textId="77777777" w:rsidTr="008633E7">
        <w:tc>
          <w:tcPr>
            <w:tcW w:w="4820" w:type="dxa"/>
            <w:shd w:val="clear" w:color="7FFFD4" w:fill="auto"/>
            <w:vAlign w:val="bottom"/>
          </w:tcPr>
          <w:p w14:paraId="17C5988D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4515" w:type="dxa"/>
            <w:gridSpan w:val="3"/>
            <w:shd w:val="clear" w:color="7FFFD4" w:fill="auto"/>
            <w:vAlign w:val="bottom"/>
          </w:tcPr>
          <w:p w14:paraId="127A12B2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02BF65A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196C3AB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FDD636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B3ADF3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47F67644" w14:textId="77777777" w:rsidTr="008633E7">
        <w:tc>
          <w:tcPr>
            <w:tcW w:w="12695" w:type="dxa"/>
            <w:gridSpan w:val="6"/>
            <w:shd w:val="clear" w:color="7FFFD4" w:fill="auto"/>
            <w:vAlign w:val="bottom"/>
          </w:tcPr>
          <w:p w14:paraId="5AD71249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07E5564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по ОКЕИ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42CDBB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383</w:t>
            </w:r>
          </w:p>
        </w:tc>
      </w:tr>
      <w:tr w:rsidR="008633E7" w:rsidRPr="008C1C6C" w14:paraId="1215DAE6" w14:textId="77777777" w:rsidTr="008C1C6C">
        <w:trPr>
          <w:trHeight w:val="135"/>
        </w:trPr>
        <w:tc>
          <w:tcPr>
            <w:tcW w:w="482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14:paraId="5523E6AB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14:paraId="5D551166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7FFFD4" w:fill="auto"/>
            <w:vAlign w:val="bottom"/>
          </w:tcPr>
          <w:p w14:paraId="238969BF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9AA893E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4E600CF4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5DDC907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875E9F6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7FFFD4" w:fill="auto"/>
            <w:vAlign w:val="bottom"/>
          </w:tcPr>
          <w:p w14:paraId="1E9D42BC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</w:tr>
      <w:tr w:rsidR="008633E7" w:rsidRPr="008C1C6C" w14:paraId="23F7864C" w14:textId="77777777" w:rsidTr="008C1C6C">
        <w:trPr>
          <w:trHeight w:val="68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B7B70A9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А К Т И В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99DEBB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Код</w:t>
            </w:r>
          </w:p>
          <w:p w14:paraId="3A67DF8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строки</w:t>
            </w:r>
          </w:p>
          <w:p w14:paraId="162696B3" w14:textId="4910A94D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170184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 начало года</w:t>
            </w:r>
          </w:p>
        </w:tc>
        <w:tc>
          <w:tcPr>
            <w:tcW w:w="4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786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 дату реорганизации (ликвидации)</w:t>
            </w:r>
          </w:p>
        </w:tc>
      </w:tr>
      <w:tr w:rsidR="008633E7" w:rsidRPr="008C1C6C" w14:paraId="65F9BFC2" w14:textId="77777777" w:rsidTr="008C1C6C">
        <w:trPr>
          <w:trHeight w:val="1092"/>
        </w:trPr>
        <w:tc>
          <w:tcPr>
            <w:tcW w:w="4820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E7CFA6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15FC6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F81DBB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3D771C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B346E6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57D3FF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бюджетная деятельность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10B9D9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  <w:p w14:paraId="05A90F1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5E9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итого</w:t>
            </w:r>
          </w:p>
        </w:tc>
      </w:tr>
      <w:tr w:rsidR="008633E7" w:rsidRPr="008C1C6C" w14:paraId="5892B068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3E6293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5866D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F6EEE5F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1DBB944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034DCA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70209F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4447ED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42C3474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8</w:t>
            </w:r>
          </w:p>
        </w:tc>
      </w:tr>
      <w:tr w:rsidR="008633E7" w:rsidRPr="008C1C6C" w14:paraId="4FD40E00" w14:textId="77777777" w:rsidTr="008C1C6C">
        <w:trPr>
          <w:trHeight w:val="405"/>
        </w:trPr>
        <w:tc>
          <w:tcPr>
            <w:tcW w:w="4820" w:type="dxa"/>
            <w:tcBorders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E866D6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lastRenderedPageBreak/>
              <w:t>I. Нефинансовые активы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2010A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72B1F9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C67F70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B7C246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48D55F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D28AB5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3C42200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29F896C3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2A0532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Основные средства (балансовая стоимость, 010100000) *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1617E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010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A07A8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13 461 135,22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892C9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80626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13 461 135,22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4B5F6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97104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257B64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A4B6378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BC9014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Уменьшение стоимости основных средств**, всего*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F035E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020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514C5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12 026 124,46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EB7D6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35B3C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12 026 124,46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3F96D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8A880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690564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02C243F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6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1933E5D6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77050427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амортизация основных средств*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7D3BF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72268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12 026 124,46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3C106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4E550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12 026 124,46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21A38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8B105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0FDB59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779229C9" w14:textId="77777777" w:rsidTr="008C1C6C"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7735D2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Основные средства (остаточная стоимость, стр. 010 - стр. 020)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585DDA" w14:textId="7A5D8533" w:rsidR="008633E7" w:rsidRPr="008C1C6C" w:rsidRDefault="008633E7" w:rsidP="00380DCB">
            <w:pPr>
              <w:ind w:left="-196"/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030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15669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1 435 010,76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0E568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1A231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1 435 010,76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C08C4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D2941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18788A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C032B86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59E9FF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Нематериальные активы (балансовая стоимость, 010200000)*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72BDB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040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E50CC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279BA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8A8D5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5DF7D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F9986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4592C3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F80A329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A9AE31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Уменьшение стоимости нематериальных активов**, всего*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8C409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050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9733A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A48B1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79645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0A169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11B4A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14BAEE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7552C3D4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6500494A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57087D37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амортизация нематериальных активов*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B87EF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051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EAED3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9A649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10DA9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9E39A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17A0D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382A07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0B0B2028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2F8AB0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Нематериальные активы** (остаточная стоимость, стр. 040 - стр. 050)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E8405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060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F9A24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D43A2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C74C9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D1608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7196B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3B03C6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23BB3872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DD49FD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Непроизведенные активы (010300000)** (остаточная стоимость)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6C563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070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35282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51E01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0ECBA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A8158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4E643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0673DD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42DE1C61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7125C2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Материальные запасы (010500000) (остаточная стоимость),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C2741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080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EC96C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1 418 974,87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615D6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48539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1 418 974,87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BAA8C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E9E90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E9DB2B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4D692215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5DF37F6A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616BFEF7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внеоборотные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21346F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081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E52C9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ED55E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057B1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4F60E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45E91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B0D044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0F7D03F8" w14:textId="77777777" w:rsidTr="008C1C6C">
        <w:tc>
          <w:tcPr>
            <w:tcW w:w="4820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554D4BC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116019EF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7FFFD4" w:fill="auto"/>
            <w:vAlign w:val="bottom"/>
          </w:tcPr>
          <w:p w14:paraId="2ECFB21A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0F065D6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17FAD24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A221539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894E8B2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7FFFD4" w:fill="auto"/>
            <w:vAlign w:val="bottom"/>
          </w:tcPr>
          <w:p w14:paraId="03AFEF5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Форма 0503230 с. 2</w:t>
            </w:r>
          </w:p>
        </w:tc>
      </w:tr>
      <w:tr w:rsidR="008633E7" w:rsidRPr="008C1C6C" w14:paraId="494A7FB1" w14:textId="77777777" w:rsidTr="008C1C6C">
        <w:tc>
          <w:tcPr>
            <w:tcW w:w="4820" w:type="dxa"/>
            <w:vMerge w:val="restart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A0DF924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А К Т И В</w:t>
            </w:r>
          </w:p>
          <w:p w14:paraId="151BAED3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20E98D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Код</w:t>
            </w:r>
          </w:p>
          <w:p w14:paraId="650A2ED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строки</w:t>
            </w:r>
          </w:p>
          <w:p w14:paraId="52B3096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97C897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 начало года</w:t>
            </w:r>
          </w:p>
        </w:tc>
        <w:tc>
          <w:tcPr>
            <w:tcW w:w="4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53E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 дату реорганизации (ликвидации)</w:t>
            </w:r>
          </w:p>
        </w:tc>
      </w:tr>
      <w:tr w:rsidR="008633E7" w:rsidRPr="008C1C6C" w14:paraId="7902F8C3" w14:textId="77777777" w:rsidTr="008C1C6C">
        <w:trPr>
          <w:trHeight w:val="1092"/>
        </w:trPr>
        <w:tc>
          <w:tcPr>
            <w:tcW w:w="4820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1185FD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D4E08D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5B5CFF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бюджетная деятельность</w:t>
            </w:r>
          </w:p>
          <w:p w14:paraId="3AF8D30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6C3D31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средства во временном распоряжении</w:t>
            </w:r>
          </w:p>
          <w:p w14:paraId="5186BBC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 xml:space="preserve">средства 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8DE9CA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итого</w:t>
            </w:r>
          </w:p>
          <w:p w14:paraId="4F2BB67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B02BA6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бюджетная деятельность</w:t>
            </w:r>
          </w:p>
          <w:p w14:paraId="12B5175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84C76D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средства во временном распоряжении</w:t>
            </w:r>
          </w:p>
          <w:p w14:paraId="3877C59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D1A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итого</w:t>
            </w:r>
          </w:p>
          <w:p w14:paraId="164BE7A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151252E8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0E3DCA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65260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E71BF5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CC6CF9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215A87F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3EDDA3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6DA48A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3F21F72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8</w:t>
            </w:r>
          </w:p>
        </w:tc>
      </w:tr>
      <w:tr w:rsidR="008633E7" w:rsidRPr="008C1C6C" w14:paraId="75E63ED3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033E4F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7A471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06613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CCAB0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CB591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2647F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A46D0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14:paraId="56F7A79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362017D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1D050A1C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lastRenderedPageBreak/>
              <w:t>из них:</w:t>
            </w:r>
          </w:p>
          <w:p w14:paraId="6561858C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долгосрочные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4D409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B4074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87CC2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B048E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E9204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89232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7159E2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E7E3FBD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DFC37F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Вложения в нефинансовые активы (010600000),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5BA39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A0E55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8B786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96BE9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198E8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7DA05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D7C240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3A300209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6C5FF56C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3857202E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внеоборотные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7A469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F2424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E5859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4206E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10D0F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2CB0C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785919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EC9E802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AF07B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Нефинансовые активы в пути (010700000)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78770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7B00F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DFD64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2C022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5BCAB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7CB6E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B82AA3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381CBC9F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D68CB1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E00E5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93B1C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17B4F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8594B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A6DA1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0890B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4A5CFA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23F6381F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7CF003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  <w:p w14:paraId="71106B2B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(010900000)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EC46C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6451B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A03C0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2D167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C2C4C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046E1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01751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77188F1B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D3B04A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1ED51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E25EE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60761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9E97E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378E4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5A2D9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99292D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345E675C" w14:textId="77777777" w:rsidTr="008C1C6C">
        <w:trPr>
          <w:trHeight w:val="240"/>
        </w:trPr>
        <w:tc>
          <w:tcPr>
            <w:tcW w:w="4820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</w:tcPr>
          <w:p w14:paraId="0436FDD1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Итого по разделу I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B3E9E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213ED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74F54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F38F7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D2E7A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0DA00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1C1D6E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</w:tr>
      <w:tr w:rsidR="008633E7" w:rsidRPr="008C1C6C" w14:paraId="602273F2" w14:textId="77777777" w:rsidTr="008C1C6C">
        <w:trPr>
          <w:trHeight w:val="435"/>
        </w:trPr>
        <w:tc>
          <w:tcPr>
            <w:tcW w:w="4820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4B00F9D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(стр. 030 + стр. 060 + стр. 070 + стр. 080 + стр. 100 + стр. 120 +</w:t>
            </w:r>
          </w:p>
          <w:p w14:paraId="1153AFB0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стр. 130 + стр. 140 + стр. 150 + стр. 160)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87A88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587E8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2 853 985,63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FC0D0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8D115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2 853 985,63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DF5F9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622E8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59F6CE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0BD32B2E" w14:textId="77777777" w:rsidTr="008C1C6C">
        <w:trPr>
          <w:trHeight w:val="405"/>
        </w:trPr>
        <w:tc>
          <w:tcPr>
            <w:tcW w:w="4820" w:type="dxa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4C6FF6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II. Финансовые активы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41E3C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CAE67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F9038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0A421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964E9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51AF6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2C3C7C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</w:tr>
      <w:tr w:rsidR="008633E7" w:rsidRPr="008C1C6C" w14:paraId="123C0A37" w14:textId="77777777" w:rsidTr="008C1C6C">
        <w:tc>
          <w:tcPr>
            <w:tcW w:w="4820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2C450C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Денежные средства учреждения (020100000), всего</w:t>
            </w:r>
          </w:p>
        </w:tc>
        <w:tc>
          <w:tcPr>
            <w:tcW w:w="992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61C63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FCD75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271 816,50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DDC50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DD502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287 376,52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58A62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EA488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3EC7B1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3715790" w14:textId="77777777" w:rsidTr="008C1C6C"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tcMar>
              <w:left w:w="210" w:type="dxa"/>
            </w:tcMar>
          </w:tcPr>
          <w:p w14:paraId="24608B11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 том числе:</w:t>
            </w:r>
          </w:p>
          <w:p w14:paraId="26C3CFA9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 лицевых счетах учреждения в органе казначейства (020110000)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0260F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4F6E2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428AE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D71EC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C56D6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01B99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13AAFA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3EDFDD3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E38E422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 кредитной организации (020120000),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94EEB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97318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531D3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93E04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0EF65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0CD0C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8B1469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797D2AA7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6C2F61DD" w14:textId="77777777" w:rsidR="008633E7" w:rsidRPr="008C1C6C" w:rsidRDefault="008633E7" w:rsidP="00380DCB">
            <w:pPr>
              <w:ind w:left="42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70CA4FCC" w14:textId="77777777" w:rsidR="008633E7" w:rsidRPr="008C1C6C" w:rsidRDefault="008633E7" w:rsidP="00380DCB">
            <w:pPr>
              <w:ind w:left="42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 депозитах (020122000),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64305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9F040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6A172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07C74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74D5E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3E89A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632E4B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4CB301C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51DA3144" w14:textId="77777777" w:rsidR="008633E7" w:rsidRPr="008C1C6C" w:rsidRDefault="008633E7" w:rsidP="00380DCB">
            <w:pPr>
              <w:ind w:left="63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3AA0ED6C" w14:textId="77777777" w:rsidR="008633E7" w:rsidRPr="008C1C6C" w:rsidRDefault="008633E7" w:rsidP="00380DCB">
            <w:pPr>
              <w:ind w:left="63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долгосрочные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C11B6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45301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52848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B2DBE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ABE55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8B31E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207155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4CE40F9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520152F3" w14:textId="77777777" w:rsidR="008633E7" w:rsidRPr="008C1C6C" w:rsidRDefault="008633E7" w:rsidP="00380DCB">
            <w:pPr>
              <w:ind w:left="42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 иностранной валюте (020127000)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D817A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0F762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34508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02BBF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F0BF0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DE3FE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8461CD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6F277B55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79F5F82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 кассе учреждения (020130000)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1FC9E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207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918E4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271 816,50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0C91E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45859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271 816,50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238AD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92136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0014B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02C7AF4C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B35753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Финансовые вложения (020400000),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29F74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00166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67CBC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0155C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448DE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03E1B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1F7997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AEA360C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19C9F25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3092328D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долгосрочные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AA091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241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2C78B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202D4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76792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129E0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44D8E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84284B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2A32F79E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2854D5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lastRenderedPageBreak/>
              <w:t>Дебиторская задолженность по доходам (020500000, 020900000),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4B4D7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E893A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72 737 091,52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74F59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FF454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72 737 091,52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10917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A8C38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461778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2B23D121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0523B20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6DB2DC1E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долгосрочная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B34C2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251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7D79E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BAE89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7AC16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5960C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E1C71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A9EDA2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630B0405" w14:textId="77777777" w:rsidTr="008C1C6C">
        <w:tc>
          <w:tcPr>
            <w:tcW w:w="4820" w:type="dxa"/>
            <w:vMerge w:val="restart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81AA9FF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А К Т И В</w:t>
            </w:r>
          </w:p>
          <w:p w14:paraId="51F8484B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CFA48F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Код</w:t>
            </w:r>
          </w:p>
          <w:p w14:paraId="68CE6F9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строки</w:t>
            </w:r>
          </w:p>
          <w:p w14:paraId="529BECB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2D501C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 начало года</w:t>
            </w:r>
          </w:p>
        </w:tc>
        <w:tc>
          <w:tcPr>
            <w:tcW w:w="4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0B2B65F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 дату реорганизации (ликвидации)</w:t>
            </w:r>
          </w:p>
        </w:tc>
      </w:tr>
      <w:tr w:rsidR="008633E7" w:rsidRPr="008C1C6C" w14:paraId="7A15A0F3" w14:textId="77777777" w:rsidTr="008C1C6C">
        <w:trPr>
          <w:trHeight w:val="1092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A625C9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04598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6EB4AC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бюджетная деятельность</w:t>
            </w:r>
          </w:p>
          <w:p w14:paraId="5BA0EA7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74EE0B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средства во временном распоряжении</w:t>
            </w:r>
          </w:p>
          <w:p w14:paraId="380ED8D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CA28C1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итого</w:t>
            </w:r>
          </w:p>
          <w:p w14:paraId="72E47D0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29E7F3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бюджетная деятельность</w:t>
            </w:r>
          </w:p>
          <w:p w14:paraId="5583480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86E453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средства во временном распоряжении</w:t>
            </w:r>
          </w:p>
          <w:p w14:paraId="2961928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F3E956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итого</w:t>
            </w:r>
          </w:p>
          <w:p w14:paraId="3EF5E31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5D940E3E" w14:textId="77777777" w:rsidTr="008C1C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CC81F0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A1B12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16CEC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310 894,72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07BAC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95594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310 894,72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8E013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D12BF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E91772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393F5EC9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3F35809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7985203E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долгосрочная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32D59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261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3917C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52659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1148F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2850F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B7FB6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D33DA0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715E4619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4F24251D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по кредитам, займам (ссудам) (020700000),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B0B4D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162D6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D913C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D86BD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AF14C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BD6DD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72C810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0983ED5D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8B43082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43B5B5C8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долгосрочные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0B893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271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9C728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E2739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78694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6C90D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FCF76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0ABCA7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92385F9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2535B512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Прочие расчеты с дебиторами (021000000), всего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70346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981EF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E92D7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8132F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8D5C0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0FCBF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310734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5D00A01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2D772C2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1E5A3307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с финансовым органом по поступлениям в бюджет (021002000)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64500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281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5E63F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2E1BF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F41B7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CE6F4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9103B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247568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7D7080D1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91CBDB4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A6671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282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CE199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B8010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0C679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EE39C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2C981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8D34E5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0A78662A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600ADABE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Вложения в финансовые активы (021500000)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769EF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BC36F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94F95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2E827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50768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E0350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95FC79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7F66B69E" w14:textId="77777777" w:rsidTr="008C1C6C">
        <w:tc>
          <w:tcPr>
            <w:tcW w:w="4820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14:paraId="47F4143A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Итого по разделу II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B8CD0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9EB58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A7AFA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0958F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A65B9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1471B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55B6CB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</w:tr>
      <w:tr w:rsidR="008633E7" w:rsidRPr="008C1C6C" w14:paraId="21556B69" w14:textId="77777777" w:rsidTr="008C1C6C">
        <w:tc>
          <w:tcPr>
            <w:tcW w:w="4820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278D232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(стр. 200 + стр. 240 + стр. 250 + стр. 260 + стр. 270 + стр. 280 + стр. 290)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24995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1A610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73 319 802,74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09815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B3D61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73 335 362,76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2961B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965AC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425986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</w:tr>
      <w:tr w:rsidR="008633E7" w:rsidRPr="008C1C6C" w14:paraId="0C8DAB90" w14:textId="77777777" w:rsidTr="008C1C6C">
        <w:trPr>
          <w:trHeight w:val="405"/>
        </w:trPr>
        <w:tc>
          <w:tcPr>
            <w:tcW w:w="4820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065E81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БАЛАНС (стр. 190 + стр. 340)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64600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C45B8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76 173 788,37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F867B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AED1B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76 189 348,39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B0EA5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1C068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32E52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</w:tr>
      <w:tr w:rsidR="008633E7" w:rsidRPr="008C1C6C" w14:paraId="5B6A4CD9" w14:textId="77777777" w:rsidTr="008C1C6C">
        <w:trPr>
          <w:trHeight w:val="105"/>
        </w:trPr>
        <w:tc>
          <w:tcPr>
            <w:tcW w:w="4820" w:type="dxa"/>
            <w:tcBorders>
              <w:left w:val="single" w:sz="4" w:space="0" w:color="auto"/>
              <w:bottom w:val="none" w:sz="5" w:space="0" w:color="auto"/>
            </w:tcBorders>
            <w:shd w:val="clear" w:color="7FFFD4" w:fill="auto"/>
          </w:tcPr>
          <w:p w14:paraId="31FB751A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auto"/>
            </w:tcBorders>
            <w:shd w:val="clear" w:color="7FFFD4" w:fill="auto"/>
          </w:tcPr>
          <w:p w14:paraId="16C82C5B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7FFFD4" w:fill="auto"/>
          </w:tcPr>
          <w:p w14:paraId="185A6498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</w:tcPr>
          <w:p w14:paraId="5ED1E446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</w:tcPr>
          <w:p w14:paraId="352F2F17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</w:tcPr>
          <w:p w14:paraId="6E2E6124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</w:tcPr>
          <w:p w14:paraId="04518F7A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7FFFD4" w:fill="auto"/>
          </w:tcPr>
          <w:p w14:paraId="47F9F64A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</w:tr>
      <w:tr w:rsidR="008633E7" w:rsidRPr="008C1C6C" w14:paraId="24CD2861" w14:textId="77777777" w:rsidTr="008C1C6C">
        <w:tc>
          <w:tcPr>
            <w:tcW w:w="4820" w:type="dxa"/>
            <w:vMerge w:val="restart"/>
            <w:tcBorders>
              <w:top w:val="single" w:sz="5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813041D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П А С С И В</w:t>
            </w:r>
          </w:p>
          <w:p w14:paraId="2C9199DD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8C8782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lastRenderedPageBreak/>
              <w:t>Код</w:t>
            </w:r>
          </w:p>
          <w:p w14:paraId="6DB5FA8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lastRenderedPageBreak/>
              <w:t>строки</w:t>
            </w:r>
          </w:p>
          <w:p w14:paraId="70DA3796" w14:textId="1F3BC3CB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E935F3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lastRenderedPageBreak/>
              <w:t>На начало года</w:t>
            </w:r>
          </w:p>
        </w:tc>
        <w:tc>
          <w:tcPr>
            <w:tcW w:w="44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A63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На дату реорганизации (ликвидации)</w:t>
            </w:r>
          </w:p>
        </w:tc>
      </w:tr>
      <w:tr w:rsidR="008633E7" w:rsidRPr="008C1C6C" w14:paraId="00562692" w14:textId="77777777" w:rsidTr="008C1C6C">
        <w:trPr>
          <w:trHeight w:val="1092"/>
        </w:trPr>
        <w:tc>
          <w:tcPr>
            <w:tcW w:w="4820" w:type="dxa"/>
            <w:vMerge/>
            <w:tcBorders>
              <w:left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92E515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6B3A4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7A7CC7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бюджетная деятельность</w:t>
            </w:r>
          </w:p>
          <w:p w14:paraId="6B5C228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8A4CC4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средства во временном распоряжении</w:t>
            </w:r>
          </w:p>
          <w:p w14:paraId="753DFE7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658BF7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итого</w:t>
            </w:r>
          </w:p>
          <w:p w14:paraId="75B587E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02B7CB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бюджетная деятельность</w:t>
            </w:r>
          </w:p>
          <w:p w14:paraId="2F5B48C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C03AFC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средства во временном распоряжении</w:t>
            </w:r>
          </w:p>
          <w:p w14:paraId="147BCCC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989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итого</w:t>
            </w:r>
          </w:p>
          <w:p w14:paraId="506CFDE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67ED6188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126EBB" w14:textId="77777777" w:rsidR="008633E7" w:rsidRPr="008C1C6C" w:rsidRDefault="008633E7" w:rsidP="00380DCB">
            <w:pPr>
              <w:wordWrap w:val="0"/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2EBE8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650D51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60AB67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40672B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66B592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F4901D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2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2ED9786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8</w:t>
            </w:r>
          </w:p>
        </w:tc>
      </w:tr>
      <w:tr w:rsidR="008633E7" w:rsidRPr="008C1C6C" w14:paraId="31C506CF" w14:textId="77777777" w:rsidTr="008C1C6C">
        <w:trPr>
          <w:trHeight w:val="405"/>
        </w:trPr>
        <w:tc>
          <w:tcPr>
            <w:tcW w:w="4820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14:paraId="18C3953F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III. Обязательства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2241488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D878D0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43A0B4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1D066F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309B02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5B6722D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7FFFD4" w:fill="auto"/>
            <w:vAlign w:val="center"/>
          </w:tcPr>
          <w:p w14:paraId="6346E4D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</w:tr>
      <w:tr w:rsidR="008633E7" w:rsidRPr="008C1C6C" w14:paraId="5C68867F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6EA307B7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F6BF37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68CD9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A2EE5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9E888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E76AD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FBB4B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E50CA2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7FCA731" w14:textId="77777777" w:rsidTr="008C1C6C">
        <w:trPr>
          <w:trHeight w:val="487"/>
        </w:trPr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0FC9CCA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6617C560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долгосрочные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8FBE57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401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9EEE2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234BE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23887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36921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8EA4C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053C01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61CA41B0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12A6DA3F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Кредиторская задолженность по выплатам (030200000, 020800000,</w:t>
            </w:r>
          </w:p>
          <w:p w14:paraId="260F5564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030402000, 030403000),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54BA124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71A45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29 055,20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B980C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8E4BD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29 055,20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FFCF7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C7051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51A01F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0D325832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746D86D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63E99F1E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долгосрочная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48A33B8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411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EEC9F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C63A4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B6AF2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6B351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E0111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2FD5F0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516CC2E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5F6E3DCB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по платежам в бюджеты (030300000)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345877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6A973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1 482,26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38725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8797D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1 482,26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D93FA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6C42D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24BE82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35969C36" w14:textId="77777777" w:rsidTr="008C1C6C">
        <w:tc>
          <w:tcPr>
            <w:tcW w:w="4820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66A3E5A3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Иные расчеты,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8AD91C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BD766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74065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24F96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8183B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A6126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81D42C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49E589BA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DF3A300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 том числе:</w:t>
            </w:r>
          </w:p>
          <w:p w14:paraId="36C1199B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9002AA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431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70E5E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302F8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9BFD6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550419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8B2F5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4A2F03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9C9044D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5E17D11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687962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432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97E04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8417F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999CC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2063F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A80D9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81E344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64622034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FB6DCC3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с прочими кредиторами (030406000)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53FCFB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433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0FDBF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76A01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E995B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222A6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C2B5B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C1518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6041A891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37A5B83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по налоговым вычетам по НДС (021010000)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815644B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434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B5517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02E8E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AD688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905DA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66DD7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14ADE5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20E0F570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1ECBC95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расчеты по платежам из бюджета с финансовым органом (030405000)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20B8E4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435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5DEDB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7580F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E15B6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7C1F9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D58F7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BEEBD4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F0CF245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71348195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Кредиторская задолженность по доходам (020500000, 020900000),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65C1E4E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033C7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33D94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2270A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4868A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E361B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827EF1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D1CA1CC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EB70686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5E822B21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долгосрочная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2BD72C5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471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E8CAF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BFC9B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AB274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0FDEC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E1A96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12C574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193611B5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6E77DDA2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77E82FC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510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73A17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66 377 800,00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051FC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9FEF5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66 377 800,00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AD368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1241D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274E30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2AA56570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4A520CE4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lastRenderedPageBreak/>
              <w:t>Резервы предстоящих расходов (040160000)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48C57340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520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E331B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F7470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6C693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0DAAD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5ED81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E958F4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36FF3C77" w14:textId="77777777" w:rsidTr="008C1C6C">
        <w:tc>
          <w:tcPr>
            <w:tcW w:w="4820" w:type="dxa"/>
            <w:tcBorders>
              <w:top w:val="single" w:sz="10" w:space="0" w:color="auto"/>
              <w:left w:val="single" w:sz="4" w:space="0" w:color="auto"/>
            </w:tcBorders>
            <w:shd w:val="clear" w:color="auto" w:fill="auto"/>
          </w:tcPr>
          <w:p w14:paraId="263155B4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Итого по разделу III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4DB18FF7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ECCBB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4F6B1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CD369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B5014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FEA4E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809474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</w:tr>
      <w:tr w:rsidR="008633E7" w:rsidRPr="008C1C6C" w14:paraId="105F8155" w14:textId="77777777" w:rsidTr="008C1C6C">
        <w:tc>
          <w:tcPr>
            <w:tcW w:w="4820" w:type="dxa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14:paraId="78BF6F61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(стр. 400 + стр. 410 + стр. 420 + стр. 430 + стр. 470 + стр. 510 + стр. 520)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6320C762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8DF13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66 408 337,46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6B931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F59CC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66 423 897,48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8BB76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08176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D779A19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2E7F0D0F" w14:textId="77777777" w:rsidTr="008C1C6C">
        <w:trPr>
          <w:trHeight w:val="405"/>
        </w:trPr>
        <w:tc>
          <w:tcPr>
            <w:tcW w:w="4820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14:paraId="3AF161F6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IV. Финансовый результат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5947EA2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EF384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4DFE2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1B6D7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434586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CEF09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8F15CB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</w:p>
        </w:tc>
      </w:tr>
      <w:tr w:rsidR="008633E7" w:rsidRPr="008C1C6C" w14:paraId="65A25A6F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14:paraId="5B24C8D9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Финансовый результат экономического субъекта (040100000),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D3A02D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570</w:t>
            </w:r>
          </w:p>
        </w:tc>
        <w:tc>
          <w:tcPr>
            <w:tcW w:w="184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8C2CC1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9 765 450,91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9DAD8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15C29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9 765 450,91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D80D4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831E0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E23272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31102B24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0744EE9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из них:</w:t>
            </w:r>
          </w:p>
          <w:p w14:paraId="2903FA6A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8AA9013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571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65DB07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90893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EDC00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EBADE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7BFC1E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83EC6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5B88F9FB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453DF1D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0A34FFA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572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3FE7A4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A62C7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037E75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172A12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B5A6A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FC7B573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3244D604" w14:textId="77777777" w:rsidTr="008C1C6C">
        <w:tc>
          <w:tcPr>
            <w:tcW w:w="4820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0EB001B" w14:textId="77777777" w:rsidR="008633E7" w:rsidRPr="008C1C6C" w:rsidRDefault="008633E7" w:rsidP="00380DCB">
            <w:pPr>
              <w:ind w:left="210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26FD13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573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B92648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9 765 450,91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FE7E1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36E07D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9 765 450,91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4EE97C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601E3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9746B4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41DFB1F1" w14:textId="77777777" w:rsidTr="008C1C6C">
        <w:trPr>
          <w:trHeight w:val="405"/>
        </w:trPr>
        <w:tc>
          <w:tcPr>
            <w:tcW w:w="4820" w:type="dxa"/>
            <w:tcBorders>
              <w:top w:val="single" w:sz="10" w:space="0" w:color="auto"/>
              <w:left w:val="single" w:sz="4" w:space="0" w:color="auto"/>
              <w:bottom w:val="single" w:sz="12" w:space="0" w:color="auto"/>
            </w:tcBorders>
            <w:shd w:val="clear" w:color="7FFFD4" w:fill="auto"/>
            <w:vAlign w:val="bottom"/>
          </w:tcPr>
          <w:p w14:paraId="15D33305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БАЛАНС (стр. 550 + стр. 570)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6258F8F1" w14:textId="77777777" w:rsidR="008633E7" w:rsidRPr="008C1C6C" w:rsidRDefault="008633E7" w:rsidP="00380DCB">
            <w:pPr>
              <w:jc w:val="center"/>
              <w:rPr>
                <w:sz w:val="24"/>
                <w:szCs w:val="24"/>
              </w:rPr>
            </w:pPr>
            <w:r w:rsidRPr="008C1C6C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532340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76 173 788,37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7BFEBB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15 560,02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E8136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76 189 348,39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3DAE4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540C1F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761E6CA" w14:textId="77777777" w:rsidR="008633E7" w:rsidRPr="008C1C6C" w:rsidRDefault="008633E7" w:rsidP="00380DCB">
            <w:pPr>
              <w:jc w:val="right"/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-</w:t>
            </w:r>
          </w:p>
        </w:tc>
      </w:tr>
      <w:tr w:rsidR="008633E7" w:rsidRPr="008C1C6C" w14:paraId="2F31B2BE" w14:textId="77777777" w:rsidTr="008633E7">
        <w:trPr>
          <w:trHeight w:val="105"/>
        </w:trPr>
        <w:tc>
          <w:tcPr>
            <w:tcW w:w="15451" w:type="dxa"/>
            <w:gridSpan w:val="9"/>
            <w:tcBorders>
              <w:top w:val="single" w:sz="12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3DBA4D3B" w14:textId="77777777" w:rsidR="008633E7" w:rsidRPr="008C1C6C" w:rsidRDefault="008633E7" w:rsidP="00380DCB">
            <w:pPr>
              <w:tabs>
                <w:tab w:val="left" w:pos="1836"/>
              </w:tabs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ab/>
            </w:r>
          </w:p>
        </w:tc>
      </w:tr>
      <w:tr w:rsidR="008633E7" w:rsidRPr="008C1C6C" w14:paraId="23D7A97B" w14:textId="77777777" w:rsidTr="008633E7">
        <w:tc>
          <w:tcPr>
            <w:tcW w:w="15451" w:type="dxa"/>
            <w:gridSpan w:val="9"/>
            <w:shd w:val="clear" w:color="7FFFD4" w:fill="auto"/>
            <w:vAlign w:val="bottom"/>
          </w:tcPr>
          <w:p w14:paraId="20A2E27D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* Данные по этим строкам в валюту баланса не входят.</w:t>
            </w:r>
          </w:p>
        </w:tc>
      </w:tr>
      <w:tr w:rsidR="008633E7" w:rsidRPr="008C1C6C" w14:paraId="0C218C8C" w14:textId="77777777" w:rsidTr="008633E7">
        <w:tc>
          <w:tcPr>
            <w:tcW w:w="15451" w:type="dxa"/>
            <w:gridSpan w:val="9"/>
            <w:shd w:val="clear" w:color="7FFFD4" w:fill="auto"/>
            <w:vAlign w:val="bottom"/>
          </w:tcPr>
          <w:p w14:paraId="238DA5E2" w14:textId="77777777" w:rsidR="008633E7" w:rsidRPr="008C1C6C" w:rsidRDefault="008633E7" w:rsidP="00380DCB">
            <w:pPr>
              <w:rPr>
                <w:sz w:val="24"/>
                <w:szCs w:val="24"/>
              </w:rPr>
            </w:pPr>
            <w:r w:rsidRPr="008C1C6C">
              <w:rPr>
                <w:sz w:val="24"/>
                <w:szCs w:val="24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8633E7" w:rsidRPr="008C1C6C" w14:paraId="1D787AFB" w14:textId="77777777" w:rsidTr="008C1C6C">
        <w:trPr>
          <w:trHeight w:val="120"/>
        </w:trPr>
        <w:tc>
          <w:tcPr>
            <w:tcW w:w="4820" w:type="dxa"/>
            <w:shd w:val="clear" w:color="7FFFD4" w:fill="auto"/>
            <w:vAlign w:val="bottom"/>
          </w:tcPr>
          <w:p w14:paraId="7E19883C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7FFFD4" w:fill="auto"/>
            <w:vAlign w:val="bottom"/>
          </w:tcPr>
          <w:p w14:paraId="348C5A89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7FFFD4" w:fill="auto"/>
            <w:vAlign w:val="bottom"/>
          </w:tcPr>
          <w:p w14:paraId="077A139D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14F1957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028C1E5D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4757DB9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A64F4EE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7FFFD4" w:fill="auto"/>
            <w:vAlign w:val="bottom"/>
          </w:tcPr>
          <w:p w14:paraId="4E152D52" w14:textId="77777777" w:rsidR="008633E7" w:rsidRPr="008C1C6C" w:rsidRDefault="008633E7" w:rsidP="00380DCB">
            <w:pPr>
              <w:rPr>
                <w:sz w:val="24"/>
                <w:szCs w:val="24"/>
              </w:rPr>
            </w:pPr>
          </w:p>
        </w:tc>
      </w:tr>
    </w:tbl>
    <w:p w14:paraId="3212C102" w14:textId="77777777" w:rsidR="008633E7" w:rsidRPr="008C1C6C" w:rsidRDefault="008633E7" w:rsidP="008633E7">
      <w:pPr>
        <w:rPr>
          <w:vanish/>
        </w:rPr>
      </w:pPr>
    </w:p>
    <w:tbl>
      <w:tblPr>
        <w:tblpPr w:leftFromText="180" w:rightFromText="180" w:vertAnchor="text" w:horzAnchor="margin" w:tblpXSpec="center" w:tblpY="-9386"/>
        <w:tblW w:w="15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8633E7" w:rsidRPr="008C1C6C" w14:paraId="22009EB9" w14:textId="77777777" w:rsidTr="00380DCB">
        <w:tc>
          <w:tcPr>
            <w:tcW w:w="1110" w:type="dxa"/>
            <w:shd w:val="clear" w:color="7FFFD4" w:fill="auto"/>
            <w:vAlign w:val="bottom"/>
          </w:tcPr>
          <w:p w14:paraId="14832AB1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13890" w:type="dxa"/>
            <w:gridSpan w:val="4"/>
            <w:shd w:val="clear" w:color="7FFFD4" w:fill="auto"/>
            <w:vAlign w:val="bottom"/>
          </w:tcPr>
          <w:p w14:paraId="07098E4A" w14:textId="77777777" w:rsidR="008633E7" w:rsidRPr="008C1C6C" w:rsidRDefault="008633E7" w:rsidP="00380DCB">
            <w:pPr>
              <w:jc w:val="right"/>
              <w:rPr>
                <w:sz w:val="16"/>
                <w:szCs w:val="16"/>
              </w:rPr>
            </w:pPr>
          </w:p>
          <w:p w14:paraId="14A45306" w14:textId="77777777" w:rsidR="008633E7" w:rsidRPr="008C1C6C" w:rsidRDefault="008633E7" w:rsidP="00380DCB">
            <w:pPr>
              <w:jc w:val="right"/>
              <w:rPr>
                <w:sz w:val="16"/>
                <w:szCs w:val="16"/>
              </w:rPr>
            </w:pPr>
          </w:p>
          <w:p w14:paraId="7F11D21C" w14:textId="77777777" w:rsidR="008633E7" w:rsidRPr="008C1C6C" w:rsidRDefault="008633E7" w:rsidP="00380DCB">
            <w:pPr>
              <w:jc w:val="right"/>
              <w:rPr>
                <w:sz w:val="16"/>
                <w:szCs w:val="16"/>
              </w:rPr>
            </w:pPr>
          </w:p>
          <w:p w14:paraId="69B68091" w14:textId="77777777" w:rsidR="008633E7" w:rsidRPr="008C1C6C" w:rsidRDefault="008633E7" w:rsidP="00380DCB">
            <w:pPr>
              <w:jc w:val="right"/>
              <w:rPr>
                <w:sz w:val="16"/>
                <w:szCs w:val="16"/>
              </w:rPr>
            </w:pPr>
          </w:p>
          <w:p w14:paraId="196F3962" w14:textId="77777777" w:rsidR="008633E7" w:rsidRPr="008C1C6C" w:rsidRDefault="008633E7" w:rsidP="00380DCB">
            <w:pPr>
              <w:jc w:val="right"/>
              <w:rPr>
                <w:sz w:val="16"/>
                <w:szCs w:val="16"/>
              </w:rPr>
            </w:pPr>
          </w:p>
          <w:p w14:paraId="5AF91DFF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 xml:space="preserve">Форма 0503230                                            </w:t>
            </w:r>
          </w:p>
        </w:tc>
      </w:tr>
      <w:tr w:rsidR="008633E7" w:rsidRPr="008C1C6C" w14:paraId="04E31403" w14:textId="77777777" w:rsidTr="00380DCB">
        <w:tc>
          <w:tcPr>
            <w:tcW w:w="15000" w:type="dxa"/>
            <w:gridSpan w:val="5"/>
            <w:shd w:val="clear" w:color="auto" w:fill="auto"/>
            <w:vAlign w:val="center"/>
          </w:tcPr>
          <w:p w14:paraId="0CD5E5F1" w14:textId="0DB1AA15" w:rsidR="008633E7" w:rsidRPr="008C1C6C" w:rsidRDefault="008C1C6C" w:rsidP="008C1C6C">
            <w:pPr>
              <w:jc w:val="center"/>
              <w:rPr>
                <w:szCs w:val="22"/>
              </w:rPr>
            </w:pPr>
            <w:r w:rsidRPr="008C1C6C">
              <w:rPr>
                <w:b/>
                <w:sz w:val="20"/>
              </w:rPr>
              <w:t>СПРАВКА</w:t>
            </w:r>
          </w:p>
        </w:tc>
      </w:tr>
      <w:tr w:rsidR="008633E7" w:rsidRPr="008C1C6C" w14:paraId="4CCC9521" w14:textId="77777777" w:rsidTr="00380DCB">
        <w:tc>
          <w:tcPr>
            <w:tcW w:w="15000" w:type="dxa"/>
            <w:gridSpan w:val="5"/>
            <w:shd w:val="clear" w:color="auto" w:fill="auto"/>
            <w:vAlign w:val="center"/>
          </w:tcPr>
          <w:p w14:paraId="1683792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b/>
                <w:sz w:val="20"/>
              </w:rPr>
              <w:t>о наличии имущества и обязательств на забалансовых счетах</w:t>
            </w:r>
          </w:p>
        </w:tc>
      </w:tr>
      <w:tr w:rsidR="008633E7" w:rsidRPr="008C1C6C" w14:paraId="6F0B624E" w14:textId="77777777" w:rsidTr="00380DCB">
        <w:trPr>
          <w:trHeight w:val="90"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14:paraId="5F81EE66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14:paraId="16A3AFF9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20A2B308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1CBB1000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4F619E86" w14:textId="77777777" w:rsidR="008633E7" w:rsidRPr="008C1C6C" w:rsidRDefault="008633E7" w:rsidP="00380DCB">
            <w:pPr>
              <w:rPr>
                <w:szCs w:val="22"/>
              </w:rPr>
            </w:pPr>
          </w:p>
        </w:tc>
      </w:tr>
      <w:tr w:rsidR="008633E7" w:rsidRPr="008C1C6C" w14:paraId="1F66E2F1" w14:textId="77777777" w:rsidTr="00380DCB">
        <w:trPr>
          <w:trHeight w:val="322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7FFFD4" w:fill="auto"/>
            <w:vAlign w:val="center"/>
          </w:tcPr>
          <w:p w14:paraId="22C72C3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Номер</w:t>
            </w:r>
          </w:p>
          <w:p w14:paraId="4DF7365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FEC2F4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Наименование</w:t>
            </w:r>
          </w:p>
          <w:p w14:paraId="42DD71F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забалансового счета,</w:t>
            </w:r>
          </w:p>
          <w:p w14:paraId="4469975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DF246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Код стро- ки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83F6F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A6CF2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8633E7" w:rsidRPr="008C1C6C" w14:paraId="0A9680BA" w14:textId="77777777" w:rsidTr="00380DCB">
        <w:trPr>
          <w:trHeight w:val="322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1CF91D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Номер</w:t>
            </w:r>
          </w:p>
          <w:p w14:paraId="778DA4E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FC03D1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Наименование</w:t>
            </w:r>
          </w:p>
          <w:p w14:paraId="522B30E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забалансового счета,</w:t>
            </w:r>
          </w:p>
          <w:p w14:paraId="5E0109A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DC3AC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Код стро- ки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C8192B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7A72E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8633E7" w:rsidRPr="008C1C6C" w14:paraId="787BF169" w14:textId="77777777" w:rsidTr="00380DCB">
        <w:trPr>
          <w:trHeight w:val="322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D528A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Номер</w:t>
            </w:r>
          </w:p>
          <w:p w14:paraId="6E845FC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5B7DC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Наименование</w:t>
            </w:r>
          </w:p>
          <w:p w14:paraId="3BF6354F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забалансового счета,</w:t>
            </w:r>
          </w:p>
          <w:p w14:paraId="6F67D9A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15160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Код стро- ки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FC212F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91B28F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На конец отчетного периода</w:t>
            </w:r>
          </w:p>
        </w:tc>
      </w:tr>
      <w:tr w:rsidR="008633E7" w:rsidRPr="008C1C6C" w14:paraId="598CDB91" w14:textId="77777777" w:rsidTr="00380DC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14:paraId="45E944B4" w14:textId="77777777" w:rsidR="008633E7" w:rsidRPr="008C1C6C" w:rsidRDefault="008633E7" w:rsidP="00380DCB">
            <w:pPr>
              <w:wordWrap w:val="0"/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FD7519" w14:textId="77777777" w:rsidR="008633E7" w:rsidRPr="008C1C6C" w:rsidRDefault="008633E7" w:rsidP="00380DCB">
            <w:pPr>
              <w:wordWrap w:val="0"/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682136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72F2FA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84426AF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5</w:t>
            </w:r>
          </w:p>
        </w:tc>
      </w:tr>
      <w:tr w:rsidR="008633E7" w:rsidRPr="008C1C6C" w14:paraId="757A9F8C" w14:textId="77777777" w:rsidTr="00380DCB">
        <w:tc>
          <w:tcPr>
            <w:tcW w:w="111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D03B4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E7E87A1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2602D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8485D75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2 651 195,71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B36196F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Cs w:val="22"/>
              </w:rPr>
              <w:t>-</w:t>
            </w:r>
          </w:p>
        </w:tc>
      </w:tr>
      <w:tr w:rsidR="008633E7" w:rsidRPr="008C1C6C" w14:paraId="7DB331AE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C47B11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561F401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AC82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93DF27C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754 375,44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88C695F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217AF7A1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E85EE0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30A3CB7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C82A1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C02DC76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4D0989A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230BA9BB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7AB15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EF2D00B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24039F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4ABCB80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1 429 990,00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DAA8DB8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0CDFEEAE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17B354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3EB72C5F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42E1AF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47CD697F" w14:textId="77777777" w:rsidR="008633E7" w:rsidRPr="008C1C6C" w:rsidRDefault="008633E7" w:rsidP="00380DCB">
            <w:pPr>
              <w:jc w:val="right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2E54F8F7" w14:textId="77777777" w:rsidR="008633E7" w:rsidRPr="008C1C6C" w:rsidRDefault="008633E7" w:rsidP="00380DCB">
            <w:pPr>
              <w:jc w:val="right"/>
              <w:rPr>
                <w:szCs w:val="22"/>
              </w:rPr>
            </w:pPr>
          </w:p>
        </w:tc>
      </w:tr>
      <w:tr w:rsidR="008633E7" w:rsidRPr="008C1C6C" w14:paraId="169D954C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D43F9D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A991891" w14:textId="77777777" w:rsidR="008633E7" w:rsidRPr="008C1C6C" w:rsidRDefault="008633E7" w:rsidP="00380DCB">
            <w:pPr>
              <w:ind w:left="210"/>
              <w:rPr>
                <w:szCs w:val="22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044CD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86C22F3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1 429 990,00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78579C7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4BFECC29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753B7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A76CFD8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10713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0D49D27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79DCE44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5452BBCE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EB295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09DF6C0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0FFF2B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BBCB8D1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20AD322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46439564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FBC2B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96A1AD5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943F3D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04AC32F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F2E8225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03F2FEC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C6FE4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2161202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BDA84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DEC6AB5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1C651DC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53F8C6EB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E6A1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0D9E4A2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24C54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7B06DD7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6728F85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CF8F129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9F40AE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252F81D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05533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B56475D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7FC814C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35EFE9B4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548A6B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7F304E7C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B3FD81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5B50E91A" w14:textId="77777777" w:rsidR="008633E7" w:rsidRPr="008C1C6C" w:rsidRDefault="008633E7" w:rsidP="00380DCB">
            <w:pPr>
              <w:jc w:val="right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4A0B7E0F" w14:textId="77777777" w:rsidR="008633E7" w:rsidRPr="008C1C6C" w:rsidRDefault="008633E7" w:rsidP="00380DCB">
            <w:pPr>
              <w:jc w:val="right"/>
              <w:rPr>
                <w:szCs w:val="22"/>
              </w:rPr>
            </w:pPr>
          </w:p>
        </w:tc>
      </w:tr>
      <w:tr w:rsidR="008633E7" w:rsidRPr="008C1C6C" w14:paraId="23624BF2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FE5799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175FEC7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BBF43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3955067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23A5882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5EA81CAA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D0838C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F7767DD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D851E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FCA720A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485DE25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2C2F8035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2607CD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AA18709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C6632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2D58A08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51D32B7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2780C100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556300B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67DF814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A2E83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9B259DF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A2E9116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0A15EA29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78E5D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615E522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04318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8EBE7C5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D275C8A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1D374139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C4DA1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BEEC0B3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637CE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0BB76B9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2C651A6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BBE70CF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BCDDB1B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35B8BE0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A11EDF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1CE2CB30" w14:textId="77777777" w:rsidR="008633E7" w:rsidRPr="008C1C6C" w:rsidRDefault="008633E7" w:rsidP="00380DCB">
            <w:pPr>
              <w:jc w:val="right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4399BB97" w14:textId="77777777" w:rsidR="008633E7" w:rsidRPr="008C1C6C" w:rsidRDefault="008633E7" w:rsidP="00380DCB">
            <w:pPr>
              <w:jc w:val="right"/>
              <w:rPr>
                <w:szCs w:val="22"/>
              </w:rPr>
            </w:pPr>
          </w:p>
        </w:tc>
      </w:tr>
      <w:tr w:rsidR="008633E7" w:rsidRPr="008C1C6C" w14:paraId="6C1A20AB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3FAB70D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44D3F52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82FF3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6858CF6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C7DAB1C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60B31639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64359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C697451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A02EA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02B883B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115E9B2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585D1A03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6878A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FE96062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234E8B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088F427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10B44D9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0412B6DA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BBD59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EFC9B13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D616B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F328390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FEDE263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3596AE95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FD763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2AD6F48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2D95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6A81986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9E80863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4D5BA85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B46431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3749260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0605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71CBFED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4FBA429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0B0DEBC1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61637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130F23E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DCA089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14:paraId="7AB88169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14:paraId="1349A364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</w:tbl>
    <w:p w14:paraId="3019F5F9" w14:textId="77777777" w:rsidR="008633E7" w:rsidRPr="008C1C6C" w:rsidRDefault="008633E7" w:rsidP="008633E7">
      <w:pPr>
        <w:rPr>
          <w:vanish/>
        </w:rPr>
      </w:pPr>
    </w:p>
    <w:tbl>
      <w:tblPr>
        <w:tblW w:w="1500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8633E7" w:rsidRPr="008C1C6C" w14:paraId="51F0E3A2" w14:textId="77777777" w:rsidTr="00380DCB"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14:paraId="6EFE2766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14:paraId="273A5B02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04C22563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2720E949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34A25057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Форма 0503230 с. 6</w:t>
            </w:r>
          </w:p>
        </w:tc>
      </w:tr>
      <w:tr w:rsidR="008633E7" w:rsidRPr="008C1C6C" w14:paraId="52470DCA" w14:textId="77777777" w:rsidTr="00380DCB"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14:paraId="2159A960" w14:textId="77777777" w:rsidR="008633E7" w:rsidRPr="008C1C6C" w:rsidRDefault="008633E7" w:rsidP="00380DCB">
            <w:pPr>
              <w:wordWrap w:val="0"/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C39475" w14:textId="77777777" w:rsidR="008633E7" w:rsidRPr="008C1C6C" w:rsidRDefault="008633E7" w:rsidP="00380DCB">
            <w:pPr>
              <w:wordWrap w:val="0"/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522F20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8AC69E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967E84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5</w:t>
            </w:r>
          </w:p>
        </w:tc>
      </w:tr>
      <w:tr w:rsidR="008633E7" w:rsidRPr="008C1C6C" w14:paraId="7988C9CE" w14:textId="77777777" w:rsidTr="00380DCB">
        <w:tc>
          <w:tcPr>
            <w:tcW w:w="1110" w:type="dxa"/>
            <w:tcBorders>
              <w:top w:val="single" w:sz="6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AE8CCF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00CA7C8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8D5B0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9E9FE4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0CD92E2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81A705D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FB2DEA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C142EB1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D50127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53E15B16" w14:textId="77777777" w:rsidR="008633E7" w:rsidRPr="008C1C6C" w:rsidRDefault="008633E7" w:rsidP="00380DCB">
            <w:pPr>
              <w:jc w:val="right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07703E80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E1A0FB1" w14:textId="77777777" w:rsidTr="00380DCB">
        <w:trPr>
          <w:trHeight w:val="68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955A50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5A81611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6369F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CE3D4E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B6BB560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2F4A52ED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8D9081D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9192277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4C189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657CE7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1979561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39B9141E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5C19C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555B7CD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79272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6E03B1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348C4F8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EC7E4C0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C459B51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56432CA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FD4A5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319FF7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76953FD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089D7740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59FA3C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85A8685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3E780D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1347BBB6" w14:textId="77777777" w:rsidR="008633E7" w:rsidRPr="008C1C6C" w:rsidRDefault="008633E7" w:rsidP="00380DCB">
            <w:pPr>
              <w:jc w:val="right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41F900B8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20D9AB31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BF4950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10567DD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76E3F9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B8B119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12EF0D4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C670A92" w14:textId="77777777" w:rsidTr="00380DCB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8936C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007C1DF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4A53D5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22FD8D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09EEFEC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3A1B2F57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0D7B1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8376171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FA2083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621E97D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100,00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E075380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5B2457BE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FF3EE4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C08F330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E66204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EF1F5BA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14,03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36CAC8C" w14:textId="77777777" w:rsidR="008633E7" w:rsidRPr="008C1C6C" w:rsidRDefault="008633E7" w:rsidP="00380DCB">
            <w:pPr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568DE83E" w14:textId="77777777" w:rsidTr="00380DCB">
        <w:trPr>
          <w:trHeight w:val="68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C46E88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753F223" w14:textId="77777777" w:rsidR="008633E7" w:rsidRPr="008C1C6C" w:rsidRDefault="008633E7" w:rsidP="00380DCB">
            <w:pPr>
              <w:ind w:left="210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A7D1A2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201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C614A85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14,03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B74AFED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1ABB7DEB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1387DD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14FEDFF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A18C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B44FBD4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1 360 234,58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07DF20C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6C084768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A65C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67E7E98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CB731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10C474E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F18231F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1A307FE4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A862B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ADF9266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E0001F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15808F8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95CDA54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727D6BF3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A70A3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03FEF9F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D8621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B387A41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0B6DE5D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3A8FDE9E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3452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2A00CEF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1CEFA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E230121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FEF4DFE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0D9BBCF7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C5C28F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69C7634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6F8701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09AEA3B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1,00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218D478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4B757FAC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ACFA2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9052094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4BF9E0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61DC789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1 000,00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F7CA291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1D1900CE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AFD20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5187F79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7DF42C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B110BC7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7FDC26F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6C99C847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40A89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28F9253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8ED5737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437A362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583CE9A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5C0302A9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A53FEE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8927C47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6B6A26F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78252DE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DB1E09E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02C4E863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89F19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90568A0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F8B7BE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51CDBC1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F2753C0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1CEAD0E7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13C63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CA78120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1117700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60F14B1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B998E0A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116DCC40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5CFB6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525247D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CF59E4F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5C720CE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3424C17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50FB1B42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41681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4427CEA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5BEF8F1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A6130E2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D9D2757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0E70ECB0" w14:textId="77777777" w:rsidTr="00380DCB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5186F9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EB3C9AF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24D2681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4CAD3F0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4319D6B" w14:textId="77777777" w:rsidR="008633E7" w:rsidRPr="008C1C6C" w:rsidRDefault="008633E7" w:rsidP="00380DCB">
            <w:pPr>
              <w:wordWrap w:val="0"/>
              <w:jc w:val="right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-</w:t>
            </w:r>
          </w:p>
        </w:tc>
      </w:tr>
      <w:tr w:rsidR="008633E7" w:rsidRPr="008C1C6C" w14:paraId="11F9AF08" w14:textId="77777777" w:rsidTr="00380DCB">
        <w:tc>
          <w:tcPr>
            <w:tcW w:w="1110" w:type="dxa"/>
            <w:shd w:val="clear" w:color="7FFFD4" w:fill="auto"/>
            <w:vAlign w:val="bottom"/>
          </w:tcPr>
          <w:p w14:paraId="1D34D51C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14:paraId="0EE05D5B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506A18CA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1145E815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41E53A48" w14:textId="77777777" w:rsidR="008633E7" w:rsidRPr="008C1C6C" w:rsidRDefault="008633E7" w:rsidP="00380DCB">
            <w:pPr>
              <w:rPr>
                <w:szCs w:val="22"/>
              </w:rPr>
            </w:pPr>
          </w:p>
        </w:tc>
      </w:tr>
    </w:tbl>
    <w:p w14:paraId="32BC7556" w14:textId="77777777" w:rsidR="008633E7" w:rsidRPr="008C1C6C" w:rsidRDefault="008633E7" w:rsidP="008633E7">
      <w:pPr>
        <w:rPr>
          <w:vanish/>
        </w:rPr>
      </w:pPr>
    </w:p>
    <w:tbl>
      <w:tblPr>
        <w:tblW w:w="1500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370"/>
        <w:gridCol w:w="2625"/>
      </w:tblGrid>
      <w:tr w:rsidR="008633E7" w:rsidRPr="008C1C6C" w14:paraId="250C29AD" w14:textId="77777777" w:rsidTr="00380DCB">
        <w:tc>
          <w:tcPr>
            <w:tcW w:w="4095" w:type="dxa"/>
            <w:gridSpan w:val="3"/>
            <w:shd w:val="clear" w:color="7FFFD4" w:fill="auto"/>
            <w:vAlign w:val="bottom"/>
          </w:tcPr>
          <w:p w14:paraId="02EE3D43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8B0DEBA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С.В. Ермаков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045D3F92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5340" w:type="dxa"/>
            <w:gridSpan w:val="3"/>
            <w:shd w:val="clear" w:color="7FFFD4" w:fill="auto"/>
            <w:vAlign w:val="bottom"/>
          </w:tcPr>
          <w:p w14:paraId="085C7EC7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F784C18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Г.Л. Кытманова</w:t>
            </w:r>
          </w:p>
        </w:tc>
      </w:tr>
      <w:tr w:rsidR="008633E7" w:rsidRPr="008C1C6C" w14:paraId="078C48A1" w14:textId="77777777" w:rsidTr="00380DCB">
        <w:tc>
          <w:tcPr>
            <w:tcW w:w="1680" w:type="dxa"/>
            <w:shd w:val="clear" w:color="7FFFD4" w:fill="auto"/>
            <w:vAlign w:val="bottom"/>
          </w:tcPr>
          <w:p w14:paraId="5EA78ACB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100" w:type="dxa"/>
            <w:shd w:val="clear" w:color="7FFFD4" w:fill="auto"/>
            <w:vAlign w:val="center"/>
          </w:tcPr>
          <w:p w14:paraId="5C846962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(подпись)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5ECBB40F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5910" w:type="dxa"/>
            <w:gridSpan w:val="4"/>
            <w:shd w:val="clear" w:color="7FFFD4" w:fill="auto"/>
            <w:vAlign w:val="center"/>
          </w:tcPr>
          <w:p w14:paraId="47C78D0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370" w:type="dxa"/>
            <w:shd w:val="clear" w:color="7FFFD4" w:fill="auto"/>
            <w:vAlign w:val="center"/>
          </w:tcPr>
          <w:p w14:paraId="4D79F665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14:paraId="5AEE6B03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(расшифровка подписи)</w:t>
            </w:r>
          </w:p>
        </w:tc>
      </w:tr>
      <w:tr w:rsidR="008633E7" w:rsidRPr="008C1C6C" w14:paraId="1B71EF7B" w14:textId="77777777" w:rsidTr="00380DCB">
        <w:tc>
          <w:tcPr>
            <w:tcW w:w="1680" w:type="dxa"/>
            <w:shd w:val="clear" w:color="7FFFD4" w:fill="auto"/>
            <w:vAlign w:val="bottom"/>
          </w:tcPr>
          <w:p w14:paraId="2BCB099A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14:paraId="273C2CDE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14:paraId="4A9204E8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14:paraId="5ED32454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14:paraId="65258181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7965" w:type="dxa"/>
            <w:gridSpan w:val="4"/>
            <w:shd w:val="clear" w:color="7FFFD4" w:fill="auto"/>
            <w:vAlign w:val="bottom"/>
          </w:tcPr>
          <w:p w14:paraId="6AE62DA4" w14:textId="77777777" w:rsidR="008633E7" w:rsidRPr="008C1C6C" w:rsidRDefault="008633E7" w:rsidP="00380DCB">
            <w:pPr>
              <w:rPr>
                <w:szCs w:val="22"/>
              </w:rPr>
            </w:pPr>
          </w:p>
        </w:tc>
      </w:tr>
      <w:tr w:rsidR="008633E7" w:rsidRPr="008C1C6C" w14:paraId="4E3CCCD9" w14:textId="77777777" w:rsidTr="00380DCB">
        <w:tc>
          <w:tcPr>
            <w:tcW w:w="3780" w:type="dxa"/>
            <w:gridSpan w:val="2"/>
            <w:shd w:val="clear" w:color="auto" w:fill="auto"/>
            <w:vAlign w:val="bottom"/>
          </w:tcPr>
          <w:p w14:paraId="7CFD01BE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7"/>
            <w:shd w:val="clear" w:color="auto" w:fill="auto"/>
            <w:vAlign w:val="bottom"/>
          </w:tcPr>
          <w:p w14:paraId="1138E1D8" w14:textId="77777777" w:rsidR="008633E7" w:rsidRPr="008C1C6C" w:rsidRDefault="008633E7" w:rsidP="00380DCB">
            <w:pPr>
              <w:rPr>
                <w:szCs w:val="22"/>
              </w:rPr>
            </w:pPr>
          </w:p>
        </w:tc>
      </w:tr>
      <w:tr w:rsidR="008633E7" w:rsidRPr="008C1C6C" w14:paraId="44E511F0" w14:textId="77777777" w:rsidTr="00380DCB">
        <w:tc>
          <w:tcPr>
            <w:tcW w:w="1680" w:type="dxa"/>
            <w:shd w:val="clear" w:color="7FFFD4" w:fill="auto"/>
            <w:vAlign w:val="bottom"/>
          </w:tcPr>
          <w:p w14:paraId="0D8B6F36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14:paraId="39361DF2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11220" w:type="dxa"/>
            <w:gridSpan w:val="7"/>
            <w:tcBorders>
              <w:top w:val="single" w:sz="5" w:space="0" w:color="auto"/>
            </w:tcBorders>
            <w:shd w:val="clear" w:color="auto" w:fill="auto"/>
          </w:tcPr>
          <w:p w14:paraId="6C2790A6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8633E7" w:rsidRPr="008C1C6C" w14:paraId="087C68D5" w14:textId="77777777" w:rsidTr="00380DCB">
        <w:tc>
          <w:tcPr>
            <w:tcW w:w="3780" w:type="dxa"/>
            <w:gridSpan w:val="2"/>
            <w:shd w:val="clear" w:color="auto" w:fill="auto"/>
            <w:vAlign w:val="bottom"/>
          </w:tcPr>
          <w:p w14:paraId="22EDF1BE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14:paraId="1D5FB96D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C59554C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0A2A487D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14:paraId="132B8AE7" w14:textId="77777777" w:rsidR="008633E7" w:rsidRPr="008C1C6C" w:rsidRDefault="008633E7" w:rsidP="00380DCB">
            <w:pPr>
              <w:rPr>
                <w:szCs w:val="22"/>
              </w:rPr>
            </w:pPr>
          </w:p>
        </w:tc>
      </w:tr>
      <w:tr w:rsidR="008633E7" w:rsidRPr="008C1C6C" w14:paraId="50A41BB3" w14:textId="77777777" w:rsidTr="00380DCB">
        <w:tc>
          <w:tcPr>
            <w:tcW w:w="3780" w:type="dxa"/>
            <w:gridSpan w:val="2"/>
            <w:shd w:val="clear" w:color="auto" w:fill="auto"/>
            <w:vAlign w:val="bottom"/>
          </w:tcPr>
          <w:p w14:paraId="27CE6D9A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354F6598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4"/>
                <w:szCs w:val="14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41F937F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4"/>
                <w:szCs w:val="14"/>
              </w:rPr>
              <w:t>(подпись)</w:t>
            </w:r>
          </w:p>
        </w:tc>
        <w:tc>
          <w:tcPr>
            <w:tcW w:w="499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10E58821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4"/>
                <w:szCs w:val="14"/>
              </w:rPr>
              <w:t>(расшифровка подписи)</w:t>
            </w:r>
          </w:p>
        </w:tc>
      </w:tr>
      <w:tr w:rsidR="008633E7" w:rsidRPr="008C1C6C" w14:paraId="1E4DB8B5" w14:textId="77777777" w:rsidTr="00380DCB">
        <w:tc>
          <w:tcPr>
            <w:tcW w:w="1680" w:type="dxa"/>
            <w:shd w:val="clear" w:color="auto" w:fill="auto"/>
            <w:vAlign w:val="bottom"/>
          </w:tcPr>
          <w:p w14:paraId="42C78755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7B9F9188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6"/>
                <w:szCs w:val="16"/>
              </w:rPr>
              <w:t xml:space="preserve"> и. о. начальника отдела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339EFD73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756E061B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Кытманова Г.Л.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18ED3824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14:paraId="5F8F7A25" w14:textId="77777777" w:rsidR="008633E7" w:rsidRPr="008C1C6C" w:rsidRDefault="008633E7" w:rsidP="00380DCB">
            <w:pPr>
              <w:rPr>
                <w:szCs w:val="22"/>
              </w:rPr>
            </w:pPr>
            <w:r w:rsidRPr="008C1C6C">
              <w:rPr>
                <w:sz w:val="16"/>
                <w:szCs w:val="16"/>
              </w:rPr>
              <w:t>2063072</w:t>
            </w:r>
          </w:p>
        </w:tc>
      </w:tr>
      <w:tr w:rsidR="008633E7" w:rsidRPr="008C1C6C" w14:paraId="100C23BA" w14:textId="77777777" w:rsidTr="00380DCB">
        <w:tc>
          <w:tcPr>
            <w:tcW w:w="1680" w:type="dxa"/>
            <w:shd w:val="clear" w:color="auto" w:fill="auto"/>
            <w:vAlign w:val="bottom"/>
          </w:tcPr>
          <w:p w14:paraId="26B3B45F" w14:textId="141D92C3" w:rsidR="008633E7" w:rsidRPr="008C1C6C" w:rsidRDefault="008C1C6C" w:rsidP="00715F52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0</w:t>
            </w:r>
            <w:r w:rsidR="00715F52">
              <w:rPr>
                <w:sz w:val="16"/>
                <w:szCs w:val="16"/>
              </w:rPr>
              <w:t>3</w:t>
            </w:r>
            <w:r w:rsidR="008633E7" w:rsidRPr="008C1C6C">
              <w:rPr>
                <w:sz w:val="16"/>
                <w:szCs w:val="16"/>
              </w:rPr>
              <w:t xml:space="preserve"> </w:t>
            </w:r>
            <w:r w:rsidR="00715F52">
              <w:rPr>
                <w:sz w:val="16"/>
                <w:szCs w:val="16"/>
              </w:rPr>
              <w:t>августа</w:t>
            </w:r>
            <w:r w:rsidR="008633E7" w:rsidRPr="008C1C6C">
              <w:rPr>
                <w:sz w:val="16"/>
                <w:szCs w:val="16"/>
              </w:rPr>
              <w:t xml:space="preserve"> 2023 г.</w:t>
            </w: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571B7854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53E403DC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6D74E47D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386E79E2" w14:textId="77777777" w:rsidR="008633E7" w:rsidRPr="008C1C6C" w:rsidRDefault="008633E7" w:rsidP="00380DCB">
            <w:pPr>
              <w:rPr>
                <w:szCs w:val="22"/>
              </w:rPr>
            </w:pPr>
          </w:p>
        </w:tc>
        <w:tc>
          <w:tcPr>
            <w:tcW w:w="499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0146B14A" w14:textId="77777777" w:rsidR="008633E7" w:rsidRPr="008C1C6C" w:rsidRDefault="008633E7" w:rsidP="00380DCB">
            <w:pPr>
              <w:jc w:val="center"/>
              <w:rPr>
                <w:szCs w:val="22"/>
              </w:rPr>
            </w:pPr>
            <w:r w:rsidRPr="008C1C6C">
              <w:rPr>
                <w:sz w:val="14"/>
                <w:szCs w:val="14"/>
              </w:rPr>
              <w:t>(телефон, e-mail)</w:t>
            </w:r>
          </w:p>
        </w:tc>
      </w:tr>
    </w:tbl>
    <w:p w14:paraId="73769E96" w14:textId="65E3CB3A" w:rsidR="007B41B6" w:rsidRDefault="007B41B6" w:rsidP="00DC7522">
      <w:pPr>
        <w:widowControl w:val="0"/>
        <w:tabs>
          <w:tab w:val="left" w:pos="9639"/>
        </w:tabs>
        <w:spacing w:line="240" w:lineRule="exact"/>
        <w:outlineLvl w:val="0"/>
        <w:rPr>
          <w:szCs w:val="28"/>
        </w:rPr>
      </w:pPr>
    </w:p>
    <w:sectPr w:rsidR="007B41B6" w:rsidSect="007B41B6">
      <w:pgSz w:w="16838" w:h="11905" w:orient="landscape"/>
      <w:pgMar w:top="1418" w:right="1134" w:bottom="567" w:left="1134" w:header="0" w:footer="64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31388" w14:textId="77777777" w:rsidR="001A7F7E" w:rsidRDefault="001A7F7E" w:rsidP="00F82AD7">
      <w:r>
        <w:separator/>
      </w:r>
    </w:p>
  </w:endnote>
  <w:endnote w:type="continuationSeparator" w:id="0">
    <w:p w14:paraId="38274DB4" w14:textId="77777777" w:rsidR="001A7F7E" w:rsidRDefault="001A7F7E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5D2F" w14:textId="77777777" w:rsidR="001A7F7E" w:rsidRDefault="001A7F7E" w:rsidP="00F82AD7">
      <w:r>
        <w:separator/>
      </w:r>
    </w:p>
  </w:footnote>
  <w:footnote w:type="continuationSeparator" w:id="0">
    <w:p w14:paraId="6C11B46F" w14:textId="77777777" w:rsidR="001A7F7E" w:rsidRDefault="001A7F7E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0203"/>
    <w:multiLevelType w:val="hybridMultilevel"/>
    <w:tmpl w:val="B97A0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F81A02"/>
    <w:multiLevelType w:val="hybridMultilevel"/>
    <w:tmpl w:val="D1F2B8BC"/>
    <w:lvl w:ilvl="0" w:tplc="9564B2EE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03875"/>
    <w:multiLevelType w:val="hybridMultilevel"/>
    <w:tmpl w:val="616A88B4"/>
    <w:lvl w:ilvl="0" w:tplc="468CBF0A">
      <w:start w:val="2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11EC"/>
    <w:rsid w:val="00002E0E"/>
    <w:rsid w:val="00006187"/>
    <w:rsid w:val="00010EBF"/>
    <w:rsid w:val="00025E05"/>
    <w:rsid w:val="00030400"/>
    <w:rsid w:val="00040AE3"/>
    <w:rsid w:val="00041C7B"/>
    <w:rsid w:val="000426D7"/>
    <w:rsid w:val="000451E6"/>
    <w:rsid w:val="0004548F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C061E"/>
    <w:rsid w:val="000C5DF2"/>
    <w:rsid w:val="000C687F"/>
    <w:rsid w:val="000D3DBC"/>
    <w:rsid w:val="000E0A39"/>
    <w:rsid w:val="000E7E6D"/>
    <w:rsid w:val="001213F3"/>
    <w:rsid w:val="0013162B"/>
    <w:rsid w:val="0014588C"/>
    <w:rsid w:val="00161C3A"/>
    <w:rsid w:val="0018097A"/>
    <w:rsid w:val="00180EAC"/>
    <w:rsid w:val="001830BC"/>
    <w:rsid w:val="0018428F"/>
    <w:rsid w:val="00193158"/>
    <w:rsid w:val="001936B0"/>
    <w:rsid w:val="001A7F7E"/>
    <w:rsid w:val="001B48B3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42D6"/>
    <w:rsid w:val="002666F8"/>
    <w:rsid w:val="0028617B"/>
    <w:rsid w:val="00294633"/>
    <w:rsid w:val="002A03D2"/>
    <w:rsid w:val="002A055C"/>
    <w:rsid w:val="002A0C96"/>
    <w:rsid w:val="002A2AAE"/>
    <w:rsid w:val="002B5DAA"/>
    <w:rsid w:val="002C389A"/>
    <w:rsid w:val="002E26AD"/>
    <w:rsid w:val="002F0C9B"/>
    <w:rsid w:val="002F1F20"/>
    <w:rsid w:val="0030429D"/>
    <w:rsid w:val="003069CD"/>
    <w:rsid w:val="00306AC3"/>
    <w:rsid w:val="00316392"/>
    <w:rsid w:val="00330842"/>
    <w:rsid w:val="00336C07"/>
    <w:rsid w:val="003523B5"/>
    <w:rsid w:val="00353AD9"/>
    <w:rsid w:val="0035548A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41343"/>
    <w:rsid w:val="0044337E"/>
    <w:rsid w:val="00447129"/>
    <w:rsid w:val="004527CC"/>
    <w:rsid w:val="00453D93"/>
    <w:rsid w:val="00456864"/>
    <w:rsid w:val="004604F2"/>
    <w:rsid w:val="00466D94"/>
    <w:rsid w:val="00473712"/>
    <w:rsid w:val="00481C85"/>
    <w:rsid w:val="00483E04"/>
    <w:rsid w:val="004862E3"/>
    <w:rsid w:val="0048685B"/>
    <w:rsid w:val="00486E6D"/>
    <w:rsid w:val="004A272E"/>
    <w:rsid w:val="004A3727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63C2"/>
    <w:rsid w:val="004F4695"/>
    <w:rsid w:val="00503E0F"/>
    <w:rsid w:val="00510DF9"/>
    <w:rsid w:val="0051215A"/>
    <w:rsid w:val="005207D0"/>
    <w:rsid w:val="00521454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664A"/>
    <w:rsid w:val="005D159B"/>
    <w:rsid w:val="005E385E"/>
    <w:rsid w:val="005E7EB3"/>
    <w:rsid w:val="005F61B2"/>
    <w:rsid w:val="005F7F87"/>
    <w:rsid w:val="006118B2"/>
    <w:rsid w:val="00623CCC"/>
    <w:rsid w:val="00625118"/>
    <w:rsid w:val="00625B07"/>
    <w:rsid w:val="0064097E"/>
    <w:rsid w:val="00641800"/>
    <w:rsid w:val="006477A9"/>
    <w:rsid w:val="006529A9"/>
    <w:rsid w:val="0067666A"/>
    <w:rsid w:val="0068226D"/>
    <w:rsid w:val="0068749E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15F52"/>
    <w:rsid w:val="00725E55"/>
    <w:rsid w:val="00735DE0"/>
    <w:rsid w:val="00736FEA"/>
    <w:rsid w:val="00746D1C"/>
    <w:rsid w:val="00747B25"/>
    <w:rsid w:val="0076758D"/>
    <w:rsid w:val="00775E7A"/>
    <w:rsid w:val="00795976"/>
    <w:rsid w:val="007A4BE4"/>
    <w:rsid w:val="007B41B6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633E7"/>
    <w:rsid w:val="0087411F"/>
    <w:rsid w:val="008835BD"/>
    <w:rsid w:val="008A2228"/>
    <w:rsid w:val="008A738B"/>
    <w:rsid w:val="008B5F5A"/>
    <w:rsid w:val="008B7E8D"/>
    <w:rsid w:val="008C1C6C"/>
    <w:rsid w:val="008D227A"/>
    <w:rsid w:val="008D51FD"/>
    <w:rsid w:val="008D6294"/>
    <w:rsid w:val="008F661E"/>
    <w:rsid w:val="008F6AF5"/>
    <w:rsid w:val="00903C3B"/>
    <w:rsid w:val="00916B55"/>
    <w:rsid w:val="009236A6"/>
    <w:rsid w:val="0092394D"/>
    <w:rsid w:val="009340D3"/>
    <w:rsid w:val="00941F05"/>
    <w:rsid w:val="0095581C"/>
    <w:rsid w:val="009632E5"/>
    <w:rsid w:val="00971EDC"/>
    <w:rsid w:val="00977165"/>
    <w:rsid w:val="0098353C"/>
    <w:rsid w:val="009A2800"/>
    <w:rsid w:val="009A5D32"/>
    <w:rsid w:val="009B19F6"/>
    <w:rsid w:val="009C0053"/>
    <w:rsid w:val="009C6FAA"/>
    <w:rsid w:val="009D3A7A"/>
    <w:rsid w:val="009D3BA3"/>
    <w:rsid w:val="009D3D4E"/>
    <w:rsid w:val="009D702B"/>
    <w:rsid w:val="009E4F6B"/>
    <w:rsid w:val="009E64CE"/>
    <w:rsid w:val="009F01E3"/>
    <w:rsid w:val="009F070D"/>
    <w:rsid w:val="009F12B3"/>
    <w:rsid w:val="009F273C"/>
    <w:rsid w:val="009F6245"/>
    <w:rsid w:val="00A067BB"/>
    <w:rsid w:val="00A11CAF"/>
    <w:rsid w:val="00A353DC"/>
    <w:rsid w:val="00A368A0"/>
    <w:rsid w:val="00A454B6"/>
    <w:rsid w:val="00A47FF6"/>
    <w:rsid w:val="00A67497"/>
    <w:rsid w:val="00A67B47"/>
    <w:rsid w:val="00A80037"/>
    <w:rsid w:val="00A86465"/>
    <w:rsid w:val="00AA1ACD"/>
    <w:rsid w:val="00AA681F"/>
    <w:rsid w:val="00AB13BF"/>
    <w:rsid w:val="00AB1F18"/>
    <w:rsid w:val="00AB6023"/>
    <w:rsid w:val="00AC14AF"/>
    <w:rsid w:val="00AC1C00"/>
    <w:rsid w:val="00AC49D4"/>
    <w:rsid w:val="00AC535E"/>
    <w:rsid w:val="00AD0726"/>
    <w:rsid w:val="00AD1D0D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4059E"/>
    <w:rsid w:val="00B57A57"/>
    <w:rsid w:val="00B62EB6"/>
    <w:rsid w:val="00B65C90"/>
    <w:rsid w:val="00B67AA3"/>
    <w:rsid w:val="00B720C1"/>
    <w:rsid w:val="00B72E1C"/>
    <w:rsid w:val="00BA7427"/>
    <w:rsid w:val="00BB409D"/>
    <w:rsid w:val="00BC049A"/>
    <w:rsid w:val="00BC148C"/>
    <w:rsid w:val="00BC3A23"/>
    <w:rsid w:val="00BC53CC"/>
    <w:rsid w:val="00BC7977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D43A6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28FB"/>
    <w:rsid w:val="00D850F0"/>
    <w:rsid w:val="00D87D8C"/>
    <w:rsid w:val="00D9057A"/>
    <w:rsid w:val="00D97EE5"/>
    <w:rsid w:val="00DB3E09"/>
    <w:rsid w:val="00DB4514"/>
    <w:rsid w:val="00DC3C8E"/>
    <w:rsid w:val="00DC42CD"/>
    <w:rsid w:val="00DC7522"/>
    <w:rsid w:val="00E12C8F"/>
    <w:rsid w:val="00E153E7"/>
    <w:rsid w:val="00E26052"/>
    <w:rsid w:val="00E31F91"/>
    <w:rsid w:val="00E36541"/>
    <w:rsid w:val="00E50FD8"/>
    <w:rsid w:val="00E64AD4"/>
    <w:rsid w:val="00E709A1"/>
    <w:rsid w:val="00E71602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196B"/>
    <w:rsid w:val="00EE7C45"/>
    <w:rsid w:val="00EF09F8"/>
    <w:rsid w:val="00EF7D19"/>
    <w:rsid w:val="00F024BC"/>
    <w:rsid w:val="00F07182"/>
    <w:rsid w:val="00F15D7D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06F1"/>
    <w:rsid w:val="00F94C39"/>
    <w:rsid w:val="00F955F8"/>
    <w:rsid w:val="00FA291A"/>
    <w:rsid w:val="00FB09AB"/>
    <w:rsid w:val="00FC539C"/>
    <w:rsid w:val="00FD02E6"/>
    <w:rsid w:val="00FE0F0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nhideWhenUsed/>
    <w:rsid w:val="005377FD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070D"/>
  </w:style>
  <w:style w:type="table" w:customStyle="1" w:styleId="TableStyle0">
    <w:name w:val="TableStyle0"/>
    <w:rsid w:val="009F07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F07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F070D"/>
  </w:style>
  <w:style w:type="table" w:customStyle="1" w:styleId="TableStyle01">
    <w:name w:val="TableStyle01"/>
    <w:rsid w:val="009F070D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B41B6"/>
  </w:style>
  <w:style w:type="table" w:customStyle="1" w:styleId="TableStyle02">
    <w:name w:val="TableStyle02"/>
    <w:rsid w:val="007B41B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B41B6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7B41B6"/>
  </w:style>
  <w:style w:type="paragraph" w:customStyle="1" w:styleId="af6">
    <w:name w:val="Адресат"/>
    <w:basedOn w:val="a"/>
    <w:rsid w:val="008633E7"/>
    <w:pPr>
      <w:suppressAutoHyphens/>
      <w:spacing w:after="120" w:line="240" w:lineRule="exact"/>
    </w:pPr>
  </w:style>
  <w:style w:type="paragraph" w:customStyle="1" w:styleId="af7">
    <w:name w:val="Приложение"/>
    <w:basedOn w:val="af3"/>
    <w:rsid w:val="008633E7"/>
    <w:pPr>
      <w:tabs>
        <w:tab w:val="left" w:pos="1673"/>
      </w:tabs>
      <w:spacing w:before="240" w:after="0" w:line="240" w:lineRule="exact"/>
      <w:ind w:left="1985" w:hanging="1985"/>
      <w:jc w:val="both"/>
    </w:pPr>
  </w:style>
  <w:style w:type="paragraph" w:customStyle="1" w:styleId="af8">
    <w:name w:val="Подпись на общем бланке"/>
    <w:basedOn w:val="a"/>
    <w:next w:val="af3"/>
    <w:rsid w:val="008633E7"/>
    <w:pPr>
      <w:tabs>
        <w:tab w:val="right" w:pos="9639"/>
      </w:tabs>
      <w:suppressAutoHyphens/>
      <w:spacing w:before="480" w:line="240" w:lineRule="exact"/>
    </w:pPr>
  </w:style>
  <w:style w:type="paragraph" w:customStyle="1" w:styleId="af9">
    <w:name w:val="Исполнитель"/>
    <w:basedOn w:val="af3"/>
    <w:rsid w:val="008633E7"/>
    <w:pPr>
      <w:suppressAutoHyphens/>
      <w:spacing w:line="240" w:lineRule="exact"/>
    </w:pPr>
    <w:rPr>
      <w:sz w:val="24"/>
    </w:rPr>
  </w:style>
  <w:style w:type="paragraph" w:styleId="afa">
    <w:name w:val="Body Text Indent"/>
    <w:basedOn w:val="a"/>
    <w:link w:val="afb"/>
    <w:rsid w:val="008633E7"/>
    <w:pPr>
      <w:tabs>
        <w:tab w:val="left" w:pos="1140"/>
      </w:tabs>
      <w:spacing w:line="320" w:lineRule="exact"/>
      <w:ind w:firstLine="709"/>
      <w:jc w:val="both"/>
    </w:pPr>
  </w:style>
  <w:style w:type="character" w:customStyle="1" w:styleId="afb">
    <w:name w:val="Основной текст с отступом Знак"/>
    <w:basedOn w:val="a0"/>
    <w:link w:val="afa"/>
    <w:rsid w:val="00863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Гриф утверждения"/>
    <w:basedOn w:val="af3"/>
    <w:rsid w:val="008633E7"/>
    <w:pPr>
      <w:tabs>
        <w:tab w:val="right" w:pos="4253"/>
      </w:tabs>
      <w:suppressAutoHyphens/>
      <w:spacing w:after="240" w:line="240" w:lineRule="exact"/>
      <w:jc w:val="both"/>
    </w:pPr>
  </w:style>
  <w:style w:type="table" w:styleId="afd">
    <w:name w:val="Table Grid"/>
    <w:basedOn w:val="a1"/>
    <w:uiPriority w:val="39"/>
    <w:rsid w:val="0086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9764-F2DF-438E-A5AE-02B76197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Kazakova</cp:lastModifiedBy>
  <cp:revision>12</cp:revision>
  <cp:lastPrinted>2023-08-25T04:51:00Z</cp:lastPrinted>
  <dcterms:created xsi:type="dcterms:W3CDTF">2023-08-10T11:08:00Z</dcterms:created>
  <dcterms:modified xsi:type="dcterms:W3CDTF">2023-08-25T04:52:00Z</dcterms:modified>
</cp:coreProperties>
</file>